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szCs w:val="24"/>
        </w:rPr>
        <w:t>Yerel Hedef:</w:t>
      </w:r>
    </w:p>
    <w:p w:rsidR="00656310" w:rsidRPr="00656310" w:rsidRDefault="00656310" w:rsidP="00656310">
      <w:pPr>
        <w:pStyle w:val="Tarihler"/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 xml:space="preserve">Gelişim Alanı: </w:t>
      </w:r>
      <w:r w:rsidRPr="00656310">
        <w:rPr>
          <w:rFonts w:ascii="Times New Roman" w:hAnsi="Times New Roman" w:cs="Times New Roman"/>
          <w:b w:val="0"/>
          <w:sz w:val="24"/>
          <w:szCs w:val="24"/>
        </w:rPr>
        <w:t xml:space="preserve">Akademik Gelişim  </w:t>
      </w:r>
    </w:p>
    <w:p w:rsidR="00656310" w:rsidRPr="00656310" w:rsidRDefault="00656310" w:rsidP="00656310">
      <w:pPr>
        <w:pStyle w:val="Tarihler"/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 xml:space="preserve">Hedef: </w:t>
      </w:r>
      <w:r w:rsidRPr="00656310">
        <w:rPr>
          <w:rFonts w:ascii="Times New Roman" w:hAnsi="Times New Roman" w:cs="Times New Roman"/>
          <w:b w:val="0"/>
          <w:sz w:val="24"/>
          <w:szCs w:val="24"/>
        </w:rPr>
        <w:t>Motivasyon</w:t>
      </w:r>
    </w:p>
    <w:p w:rsidR="00656310" w:rsidRPr="00656310" w:rsidRDefault="00656310" w:rsidP="00656310">
      <w:pPr>
        <w:pStyle w:val="Tarihler"/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56310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szCs w:val="24"/>
        </w:rPr>
        <w:t>Düzey / Faaliyet Grubu:</w:t>
      </w:r>
    </w:p>
    <w:p w:rsidR="00656310" w:rsidRPr="00656310" w:rsidRDefault="00656310" w:rsidP="00656310">
      <w:pPr>
        <w:pStyle w:val="OkulAd"/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 xml:space="preserve">Düzey: </w:t>
      </w:r>
      <w:r w:rsidRPr="00656310">
        <w:rPr>
          <w:rFonts w:ascii="Times New Roman" w:hAnsi="Times New Roman" w:cs="Times New Roman"/>
          <w:i/>
          <w:sz w:val="24"/>
          <w:szCs w:val="24"/>
        </w:rPr>
        <w:t>1</w:t>
      </w:r>
    </w:p>
    <w:p w:rsidR="00656310" w:rsidRPr="00656310" w:rsidRDefault="00656310" w:rsidP="00656310">
      <w:pPr>
        <w:pStyle w:val="OkulAd"/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sz w:val="24"/>
          <w:szCs w:val="24"/>
        </w:rPr>
        <w:t>Faaliyet Grubu: Film Değerlendirme</w:t>
      </w:r>
    </w:p>
    <w:p w:rsidR="00656310" w:rsidRPr="00656310" w:rsidRDefault="00656310" w:rsidP="00656310">
      <w:pPr>
        <w:pStyle w:val="ListeMaddemi"/>
        <w:framePr w:hSpace="141" w:wrap="around" w:vAnchor="page" w:hAnchor="page" w:x="1521" w:y="1077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56310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szCs w:val="24"/>
        </w:rPr>
        <w:t xml:space="preserve">Hedef Grup: 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b/>
          <w:sz w:val="24"/>
          <w:szCs w:val="24"/>
        </w:rPr>
        <w:t>Kademe:</w:t>
      </w:r>
      <w:r w:rsidRPr="00656310">
        <w:rPr>
          <w:rFonts w:ascii="Times New Roman" w:hAnsi="Times New Roman" w:cs="Times New Roman"/>
          <w:sz w:val="24"/>
          <w:szCs w:val="24"/>
        </w:rPr>
        <w:t xml:space="preserve"> </w:t>
      </w:r>
      <w:r w:rsidRPr="00656310">
        <w:rPr>
          <w:rFonts w:ascii="Times New Roman" w:hAnsi="Times New Roman" w:cs="Times New Roman"/>
          <w:i/>
          <w:sz w:val="24"/>
          <w:szCs w:val="24"/>
        </w:rPr>
        <w:t xml:space="preserve">Okulöncesi, ilkokul, ortaokul, lise 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b/>
          <w:sz w:val="24"/>
          <w:szCs w:val="24"/>
        </w:rPr>
        <w:t>Grup:</w:t>
      </w:r>
      <w:r w:rsidRPr="00656310">
        <w:rPr>
          <w:rFonts w:ascii="Times New Roman" w:hAnsi="Times New Roman" w:cs="Times New Roman"/>
          <w:sz w:val="24"/>
          <w:szCs w:val="24"/>
        </w:rPr>
        <w:t xml:space="preserve"> </w:t>
      </w:r>
      <w:r w:rsidRPr="00656310">
        <w:rPr>
          <w:rFonts w:ascii="Times New Roman" w:hAnsi="Times New Roman" w:cs="Times New Roman"/>
          <w:i/>
          <w:sz w:val="24"/>
          <w:szCs w:val="24"/>
        </w:rPr>
        <w:t>Öğretmen</w:t>
      </w:r>
      <w:bookmarkStart w:id="0" w:name="_GoBack"/>
      <w:bookmarkEnd w:id="0"/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6310">
        <w:rPr>
          <w:rFonts w:ascii="Times New Roman" w:hAnsi="Times New Roman" w:cs="Times New Roman"/>
          <w:b/>
          <w:sz w:val="24"/>
          <w:szCs w:val="24"/>
        </w:rPr>
        <w:t xml:space="preserve">Sınıf Düzeyi: 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310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szCs w:val="24"/>
        </w:rPr>
        <w:t>Süre: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310">
        <w:rPr>
          <w:rFonts w:ascii="Times New Roman" w:hAnsi="Times New Roman" w:cs="Times New Roman"/>
          <w:b/>
          <w:i/>
          <w:sz w:val="24"/>
          <w:szCs w:val="24"/>
        </w:rPr>
        <w:t>1.30 dk.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6310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szCs w:val="24"/>
        </w:rPr>
        <w:t>Kullanılacak Araç-Gereçler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6310">
        <w:rPr>
          <w:rFonts w:ascii="Times New Roman" w:hAnsi="Times New Roman" w:cs="Times New Roman"/>
          <w:b/>
          <w:i/>
          <w:sz w:val="24"/>
          <w:szCs w:val="24"/>
        </w:rPr>
        <w:t>Video oynatıcı teknolojik cihaz (Bilgisayar, tablet, telefon vb.)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6310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szCs w:val="24"/>
        </w:rPr>
        <w:t>Süreç (Uygulama Basamakları)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6310" w:rsidRPr="00656310" w:rsidRDefault="00656310" w:rsidP="00656310">
      <w:pPr>
        <w:pStyle w:val="ListeParagraf"/>
        <w:framePr w:hSpace="141" w:wrap="around" w:vAnchor="page" w:hAnchor="page" w:x="1521" w:y="107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656310">
        <w:rPr>
          <w:rFonts w:ascii="Times New Roman" w:hAnsi="Times New Roman" w:cs="Times New Roman"/>
          <w:sz w:val="24"/>
        </w:rPr>
        <w:t>“</w:t>
      </w:r>
      <w:proofErr w:type="spellStart"/>
      <w:r w:rsidRPr="00656310">
        <w:rPr>
          <w:rFonts w:ascii="Times New Roman" w:hAnsi="Times New Roman" w:cs="Times New Roman"/>
          <w:sz w:val="24"/>
        </w:rPr>
        <w:t>The</w:t>
      </w:r>
      <w:proofErr w:type="spellEnd"/>
      <w:r w:rsidRPr="006563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310">
        <w:rPr>
          <w:rFonts w:ascii="Times New Roman" w:hAnsi="Times New Roman" w:cs="Times New Roman"/>
          <w:sz w:val="24"/>
        </w:rPr>
        <w:t>Ron</w:t>
      </w:r>
      <w:proofErr w:type="spellEnd"/>
      <w:r w:rsidRPr="006563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310">
        <w:rPr>
          <w:rFonts w:ascii="Times New Roman" w:hAnsi="Times New Roman" w:cs="Times New Roman"/>
          <w:sz w:val="24"/>
        </w:rPr>
        <w:t>Clark</w:t>
      </w:r>
      <w:proofErr w:type="spellEnd"/>
      <w:r w:rsidRPr="006563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6310">
        <w:rPr>
          <w:rFonts w:ascii="Times New Roman" w:hAnsi="Times New Roman" w:cs="Times New Roman"/>
          <w:sz w:val="24"/>
        </w:rPr>
        <w:t>Story</w:t>
      </w:r>
      <w:proofErr w:type="spellEnd"/>
      <w:r w:rsidRPr="00656310">
        <w:rPr>
          <w:rFonts w:ascii="Times New Roman" w:hAnsi="Times New Roman" w:cs="Times New Roman"/>
          <w:sz w:val="24"/>
        </w:rPr>
        <w:t xml:space="preserve">” filmi tüm kademe ve </w:t>
      </w:r>
      <w:proofErr w:type="gramStart"/>
      <w:r w:rsidRPr="00656310">
        <w:rPr>
          <w:rFonts w:ascii="Times New Roman" w:hAnsi="Times New Roman" w:cs="Times New Roman"/>
          <w:sz w:val="24"/>
        </w:rPr>
        <w:t>branş</w:t>
      </w:r>
      <w:proofErr w:type="gramEnd"/>
      <w:r w:rsidRPr="00656310">
        <w:rPr>
          <w:rFonts w:ascii="Times New Roman" w:hAnsi="Times New Roman" w:cs="Times New Roman"/>
          <w:sz w:val="24"/>
        </w:rPr>
        <w:t xml:space="preserve"> öğretmenleri tarafından toplu veya bireysel olarak izlenecektir.</w:t>
      </w:r>
    </w:p>
    <w:p w:rsidR="00656310" w:rsidRPr="00656310" w:rsidRDefault="00656310" w:rsidP="00656310">
      <w:pPr>
        <w:pStyle w:val="ListeParagraf"/>
        <w:framePr w:hSpace="141" w:wrap="around" w:vAnchor="page" w:hAnchor="page" w:x="1521" w:y="107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656310">
        <w:rPr>
          <w:rFonts w:ascii="Times New Roman" w:hAnsi="Times New Roman" w:cs="Times New Roman"/>
          <w:sz w:val="24"/>
        </w:rPr>
        <w:t xml:space="preserve">Film izlendikten sonra değerlendirme formu olan </w:t>
      </w:r>
      <w:proofErr w:type="spellStart"/>
      <w:proofErr w:type="gramStart"/>
      <w:r w:rsidRPr="00656310">
        <w:rPr>
          <w:rFonts w:ascii="Times New Roman" w:hAnsi="Times New Roman" w:cs="Times New Roman"/>
          <w:sz w:val="24"/>
        </w:rPr>
        <w:t>Ek.A</w:t>
      </w:r>
      <w:proofErr w:type="spellEnd"/>
      <w:proofErr w:type="gramEnd"/>
      <w:r w:rsidRPr="00656310">
        <w:rPr>
          <w:rFonts w:ascii="Times New Roman" w:hAnsi="Times New Roman" w:cs="Times New Roman"/>
          <w:sz w:val="24"/>
        </w:rPr>
        <w:t xml:space="preserve"> doldurulup rehberlik servisine teslim edilecektir.</w:t>
      </w:r>
    </w:p>
    <w:p w:rsidR="00656310" w:rsidRPr="00656310" w:rsidRDefault="00656310" w:rsidP="00656310">
      <w:pPr>
        <w:pStyle w:val="ListeParagraf"/>
        <w:framePr w:hSpace="141" w:wrap="around" w:vAnchor="page" w:hAnchor="page" w:x="1521" w:y="1077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656310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szCs w:val="24"/>
        </w:rPr>
        <w:t>Değerlendirme</w:t>
      </w: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310">
        <w:rPr>
          <w:rFonts w:ascii="Times New Roman" w:hAnsi="Times New Roman" w:cs="Times New Roman"/>
          <w:b/>
          <w:i/>
          <w:sz w:val="24"/>
          <w:szCs w:val="24"/>
        </w:rPr>
        <w:t xml:space="preserve">Öğretmenlerin film değerlendirme formu üzerinden geri dönütleri alınacaktır. Form, psikolojik danışman tarafından dosyalanarak saklanacaktır.  </w:t>
      </w:r>
    </w:p>
    <w:p w:rsidR="00656310" w:rsidRPr="00656310" w:rsidRDefault="00656310" w:rsidP="00656310">
      <w:pPr>
        <w:pStyle w:val="ListeParagraf"/>
        <w:framePr w:hSpace="141" w:wrap="around" w:vAnchor="page" w:hAnchor="page" w:x="1521" w:y="1077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656310" w:rsidRPr="00656310" w:rsidRDefault="00656310" w:rsidP="00656310">
      <w:pPr>
        <w:framePr w:hSpace="141" w:wrap="around" w:vAnchor="page" w:hAnchor="page" w:x="1521" w:y="107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50C5" w:rsidRPr="00656310" w:rsidRDefault="00656310" w:rsidP="00656310">
      <w:pPr>
        <w:pStyle w:val="Balk2"/>
        <w:framePr w:hSpace="141" w:wrap="around" w:vAnchor="page" w:hAnchor="page" w:x="1521" w:y="1077"/>
        <w:spacing w:before="0" w:after="0" w:line="360" w:lineRule="auto"/>
        <w:rPr>
          <w:rFonts w:ascii="Times New Roman" w:hAnsi="Times New Roman" w:cs="Times New Roman"/>
          <w:szCs w:val="24"/>
        </w:rPr>
      </w:pPr>
      <w:r w:rsidRPr="00656310">
        <w:rPr>
          <w:rFonts w:ascii="Times New Roman" w:hAnsi="Times New Roman" w:cs="Times New Roman"/>
          <w:i/>
          <w:szCs w:val="24"/>
        </w:rPr>
        <w:t xml:space="preserve"> </w:t>
      </w:r>
    </w:p>
    <w:sectPr w:rsidR="00DE50C5" w:rsidRPr="0065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0EC22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64A2" w:themeColor="accent4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pStyle w:val="ListeParagraf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D372E"/>
    <w:multiLevelType w:val="hybridMultilevel"/>
    <w:tmpl w:val="A4C0F8C6"/>
    <w:lvl w:ilvl="0" w:tplc="758636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10"/>
    <w:rsid w:val="00656310"/>
    <w:rsid w:val="00D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6563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Balk2">
    <w:name w:val="heading 2"/>
    <w:basedOn w:val="Normal"/>
    <w:next w:val="Normal"/>
    <w:link w:val="Balk2Char"/>
    <w:uiPriority w:val="9"/>
    <w:rsid w:val="00656310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C0504D" w:themeColor="accent2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6310"/>
    <w:rPr>
      <w:rFonts w:ascii="Corbel" w:eastAsiaTheme="minorEastAsia" w:hAnsi="Corbel" w:cs="Georgia"/>
      <w:b/>
      <w:bCs/>
      <w:color w:val="C0504D" w:themeColor="accent2"/>
      <w:sz w:val="24"/>
      <w:szCs w:val="20"/>
      <w:u w:val="single"/>
    </w:rPr>
  </w:style>
  <w:style w:type="paragraph" w:styleId="ListeParagraf">
    <w:name w:val="List Paragraph"/>
    <w:basedOn w:val="GvdeMetni"/>
    <w:uiPriority w:val="1"/>
    <w:qFormat/>
    <w:rsid w:val="00656310"/>
    <w:pPr>
      <w:numPr>
        <w:numId w:val="1"/>
      </w:numPr>
      <w:tabs>
        <w:tab w:val="num" w:pos="360"/>
      </w:tabs>
      <w:ind w:left="0" w:firstLine="0"/>
    </w:pPr>
    <w:rPr>
      <w:sz w:val="20"/>
      <w:szCs w:val="24"/>
    </w:rPr>
  </w:style>
  <w:style w:type="paragraph" w:customStyle="1" w:styleId="Tarihler">
    <w:name w:val="Tarihler"/>
    <w:basedOn w:val="GvdeMetni"/>
    <w:qFormat/>
    <w:rsid w:val="00656310"/>
    <w:pPr>
      <w:kinsoku w:val="0"/>
      <w:overflowPunct w:val="0"/>
      <w:spacing w:after="0"/>
    </w:pPr>
    <w:rPr>
      <w:b/>
      <w:color w:val="000000" w:themeColor="text1"/>
      <w:sz w:val="18"/>
      <w:szCs w:val="20"/>
    </w:rPr>
  </w:style>
  <w:style w:type="paragraph" w:styleId="ListeMaddemi">
    <w:name w:val="List Bullet"/>
    <w:basedOn w:val="Normal"/>
    <w:uiPriority w:val="99"/>
    <w:rsid w:val="00656310"/>
    <w:pPr>
      <w:numPr>
        <w:numId w:val="2"/>
      </w:numPr>
      <w:contextualSpacing/>
    </w:pPr>
  </w:style>
  <w:style w:type="paragraph" w:customStyle="1" w:styleId="OkulAd">
    <w:name w:val="Okul Adı"/>
    <w:basedOn w:val="Normal"/>
    <w:uiPriority w:val="1"/>
    <w:rsid w:val="00656310"/>
    <w:rPr>
      <w:b/>
    </w:rPr>
  </w:style>
  <w:style w:type="paragraph" w:styleId="GvdeMetni">
    <w:name w:val="Body Text"/>
    <w:basedOn w:val="Normal"/>
    <w:link w:val="GvdeMetniChar"/>
    <w:uiPriority w:val="99"/>
    <w:semiHidden/>
    <w:unhideWhenUsed/>
    <w:rsid w:val="0065631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56310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6563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Balk2">
    <w:name w:val="heading 2"/>
    <w:basedOn w:val="Normal"/>
    <w:next w:val="Normal"/>
    <w:link w:val="Balk2Char"/>
    <w:uiPriority w:val="9"/>
    <w:rsid w:val="00656310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C0504D" w:themeColor="accent2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6310"/>
    <w:rPr>
      <w:rFonts w:ascii="Corbel" w:eastAsiaTheme="minorEastAsia" w:hAnsi="Corbel" w:cs="Georgia"/>
      <w:b/>
      <w:bCs/>
      <w:color w:val="C0504D" w:themeColor="accent2"/>
      <w:sz w:val="24"/>
      <w:szCs w:val="20"/>
      <w:u w:val="single"/>
    </w:rPr>
  </w:style>
  <w:style w:type="paragraph" w:styleId="ListeParagraf">
    <w:name w:val="List Paragraph"/>
    <w:basedOn w:val="GvdeMetni"/>
    <w:uiPriority w:val="1"/>
    <w:qFormat/>
    <w:rsid w:val="00656310"/>
    <w:pPr>
      <w:numPr>
        <w:numId w:val="1"/>
      </w:numPr>
      <w:tabs>
        <w:tab w:val="num" w:pos="360"/>
      </w:tabs>
      <w:ind w:left="0" w:firstLine="0"/>
    </w:pPr>
    <w:rPr>
      <w:sz w:val="20"/>
      <w:szCs w:val="24"/>
    </w:rPr>
  </w:style>
  <w:style w:type="paragraph" w:customStyle="1" w:styleId="Tarihler">
    <w:name w:val="Tarihler"/>
    <w:basedOn w:val="GvdeMetni"/>
    <w:qFormat/>
    <w:rsid w:val="00656310"/>
    <w:pPr>
      <w:kinsoku w:val="0"/>
      <w:overflowPunct w:val="0"/>
      <w:spacing w:after="0"/>
    </w:pPr>
    <w:rPr>
      <w:b/>
      <w:color w:val="000000" w:themeColor="text1"/>
      <w:sz w:val="18"/>
      <w:szCs w:val="20"/>
    </w:rPr>
  </w:style>
  <w:style w:type="paragraph" w:styleId="ListeMaddemi">
    <w:name w:val="List Bullet"/>
    <w:basedOn w:val="Normal"/>
    <w:uiPriority w:val="99"/>
    <w:rsid w:val="00656310"/>
    <w:pPr>
      <w:numPr>
        <w:numId w:val="2"/>
      </w:numPr>
      <w:contextualSpacing/>
    </w:pPr>
  </w:style>
  <w:style w:type="paragraph" w:customStyle="1" w:styleId="OkulAd">
    <w:name w:val="Okul Adı"/>
    <w:basedOn w:val="Normal"/>
    <w:uiPriority w:val="1"/>
    <w:rsid w:val="00656310"/>
    <w:rPr>
      <w:b/>
    </w:rPr>
  </w:style>
  <w:style w:type="paragraph" w:styleId="GvdeMetni">
    <w:name w:val="Body Text"/>
    <w:basedOn w:val="Normal"/>
    <w:link w:val="GvdeMetniChar"/>
    <w:uiPriority w:val="99"/>
    <w:semiHidden/>
    <w:unhideWhenUsed/>
    <w:rsid w:val="0065631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56310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2021-11-22T06:01:00Z</dcterms:created>
  <dcterms:modified xsi:type="dcterms:W3CDTF">2021-11-22T06:02:00Z</dcterms:modified>
</cp:coreProperties>
</file>