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22C2" w14:textId="401A5505" w:rsidR="00DF3323" w:rsidRPr="00664D5C" w:rsidRDefault="00DF3323" w:rsidP="00664D5C">
      <w:pPr>
        <w:spacing w:before="111" w:line="280" w:lineRule="auto"/>
        <w:ind w:right="25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664D5C">
        <w:rPr>
          <w:rFonts w:ascii="Arial" w:hAnsi="Arial" w:cs="Arial"/>
          <w:b/>
          <w:color w:val="000000" w:themeColor="text1"/>
          <w:sz w:val="32"/>
          <w:szCs w:val="32"/>
        </w:rPr>
        <w:t>OKULA VE ÇEVREYE UYUM  ÖĞRENCİ ETKİNLİĞİ</w:t>
      </w:r>
    </w:p>
    <w:p w14:paraId="4AC6C9E9" w14:textId="77777777" w:rsidR="00DF3323" w:rsidRPr="00664D5C" w:rsidRDefault="00DF3323" w:rsidP="00664D5C">
      <w:pPr>
        <w:spacing w:before="111" w:line="280" w:lineRule="auto"/>
        <w:ind w:right="252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14:paraId="6FC0F2B9" w14:textId="7A5C877D" w:rsidR="00867154" w:rsidRPr="00664D5C" w:rsidRDefault="00D80C35" w:rsidP="00664D5C">
      <w:pPr>
        <w:spacing w:before="111" w:line="280" w:lineRule="auto"/>
        <w:ind w:right="252"/>
        <w:jc w:val="both"/>
        <w:rPr>
          <w:rFonts w:ascii="Arial" w:hAnsi="Arial" w:cs="Arial"/>
          <w:sz w:val="24"/>
        </w:rPr>
      </w:pPr>
      <w:r w:rsidRPr="00664D5C">
        <w:rPr>
          <w:rFonts w:ascii="Arial" w:hAnsi="Arial" w:cs="Arial"/>
          <w:b/>
          <w:color w:val="000000" w:themeColor="text1"/>
          <w:sz w:val="24"/>
          <w:u w:val="single"/>
        </w:rPr>
        <w:t>ETKİNLİK ADI:</w:t>
      </w:r>
      <w:r w:rsidRPr="00664D5C">
        <w:rPr>
          <w:rFonts w:ascii="Arial" w:hAnsi="Arial" w:cs="Arial"/>
          <w:sz w:val="24"/>
        </w:rPr>
        <w:t xml:space="preserve"> </w:t>
      </w:r>
      <w:r w:rsidRPr="00664D5C">
        <w:rPr>
          <w:rFonts w:ascii="Arial" w:hAnsi="Arial" w:cs="Arial"/>
          <w:b/>
          <w:bCs/>
          <w:w w:val="85"/>
          <w:sz w:val="24"/>
        </w:rPr>
        <w:t>Beklentilerimiz-Endişelerimiz</w:t>
      </w:r>
    </w:p>
    <w:p w14:paraId="582CA1D6" w14:textId="77777777" w:rsidR="00D80C35" w:rsidRPr="00664D5C" w:rsidRDefault="00D80C35" w:rsidP="00664D5C">
      <w:pPr>
        <w:jc w:val="both"/>
        <w:rPr>
          <w:rFonts w:ascii="Arial" w:hAnsi="Arial" w:cs="Arial"/>
          <w:w w:val="85"/>
          <w:sz w:val="24"/>
        </w:rPr>
      </w:pPr>
      <w:r w:rsidRPr="00664D5C">
        <w:rPr>
          <w:rFonts w:ascii="Arial" w:hAnsi="Arial" w:cs="Arial"/>
          <w:b/>
          <w:sz w:val="24"/>
          <w:u w:val="single"/>
        </w:rPr>
        <w:t>AMAÇ:</w:t>
      </w:r>
      <w:r w:rsidRPr="00664D5C">
        <w:rPr>
          <w:rFonts w:ascii="Arial" w:hAnsi="Arial" w:cs="Arial"/>
          <w:sz w:val="24"/>
        </w:rPr>
        <w:t xml:space="preserve"> </w:t>
      </w:r>
      <w:r w:rsidRPr="00664D5C">
        <w:rPr>
          <w:rFonts w:ascii="Arial" w:hAnsi="Arial" w:cs="Arial"/>
          <w:w w:val="85"/>
          <w:sz w:val="24"/>
        </w:rPr>
        <w:t>1- Öğrencilerin okula ilişkin beklentilerinin ve endişelerinin farkına varmasını sağlamak</w:t>
      </w:r>
    </w:p>
    <w:p w14:paraId="434967AF" w14:textId="77777777" w:rsidR="00D80C35" w:rsidRPr="00664D5C" w:rsidRDefault="00D80C35" w:rsidP="00664D5C">
      <w:pPr>
        <w:ind w:left="708"/>
        <w:jc w:val="both"/>
        <w:rPr>
          <w:rFonts w:ascii="Arial" w:hAnsi="Arial" w:cs="Arial"/>
          <w:sz w:val="24"/>
        </w:rPr>
      </w:pPr>
      <w:r w:rsidRPr="00664D5C">
        <w:rPr>
          <w:rFonts w:ascii="Arial" w:hAnsi="Arial" w:cs="Arial"/>
          <w:w w:val="85"/>
          <w:sz w:val="24"/>
        </w:rPr>
        <w:t xml:space="preserve">    2- Endişelere çözüm önerileri getirebilme</w:t>
      </w:r>
    </w:p>
    <w:p w14:paraId="721B6F5A" w14:textId="77777777" w:rsidR="00D80C35" w:rsidRPr="00664D5C" w:rsidRDefault="00D80C35" w:rsidP="00664D5C">
      <w:pPr>
        <w:jc w:val="both"/>
        <w:rPr>
          <w:rFonts w:ascii="Arial" w:hAnsi="Arial" w:cs="Arial"/>
          <w:sz w:val="24"/>
        </w:rPr>
      </w:pPr>
      <w:r w:rsidRPr="00664D5C">
        <w:rPr>
          <w:rFonts w:ascii="Arial" w:hAnsi="Arial" w:cs="Arial"/>
          <w:b/>
          <w:sz w:val="24"/>
          <w:u w:val="single"/>
        </w:rPr>
        <w:t>SÜRE:</w:t>
      </w:r>
      <w:r w:rsidRPr="00664D5C">
        <w:rPr>
          <w:rFonts w:ascii="Arial" w:hAnsi="Arial" w:cs="Arial"/>
          <w:sz w:val="24"/>
        </w:rPr>
        <w:t xml:space="preserve"> </w:t>
      </w:r>
      <w:r w:rsidRPr="00664D5C">
        <w:rPr>
          <w:rFonts w:ascii="Arial" w:hAnsi="Arial" w:cs="Arial"/>
          <w:w w:val="85"/>
          <w:sz w:val="24"/>
        </w:rPr>
        <w:t>40 Dakika</w:t>
      </w:r>
    </w:p>
    <w:p w14:paraId="218BB42D" w14:textId="77777777" w:rsidR="00D80C35" w:rsidRPr="00664D5C" w:rsidRDefault="00D80C35" w:rsidP="00664D5C">
      <w:pPr>
        <w:jc w:val="both"/>
        <w:rPr>
          <w:rFonts w:ascii="Arial" w:hAnsi="Arial" w:cs="Arial"/>
          <w:sz w:val="24"/>
        </w:rPr>
      </w:pPr>
      <w:r w:rsidRPr="00664D5C">
        <w:rPr>
          <w:rFonts w:ascii="Arial" w:hAnsi="Arial" w:cs="Arial"/>
          <w:b/>
          <w:sz w:val="24"/>
          <w:u w:val="single"/>
        </w:rPr>
        <w:t>MALZEME:</w:t>
      </w:r>
      <w:r w:rsidRPr="00664D5C">
        <w:rPr>
          <w:rFonts w:ascii="Arial" w:hAnsi="Arial" w:cs="Arial"/>
          <w:sz w:val="24"/>
        </w:rPr>
        <w:t xml:space="preserve"> </w:t>
      </w:r>
      <w:r w:rsidRPr="00664D5C">
        <w:rPr>
          <w:rFonts w:ascii="Arial" w:hAnsi="Arial" w:cs="Arial"/>
          <w:w w:val="85"/>
          <w:sz w:val="24"/>
        </w:rPr>
        <w:t xml:space="preserve"> Tahta Kalem, 3 Adet Farklı Renkte Yapışkan Not Kâğıdı (Post-İt)</w:t>
      </w:r>
    </w:p>
    <w:p w14:paraId="078BEC28" w14:textId="77777777" w:rsidR="00D80C35" w:rsidRPr="00664D5C" w:rsidRDefault="00D80C35" w:rsidP="00664D5C">
      <w:pPr>
        <w:jc w:val="both"/>
        <w:rPr>
          <w:rFonts w:ascii="Arial" w:hAnsi="Arial" w:cs="Arial"/>
          <w:sz w:val="24"/>
        </w:rPr>
      </w:pPr>
    </w:p>
    <w:p w14:paraId="1DEF6ACA" w14:textId="77777777" w:rsidR="00D80C35" w:rsidRPr="00664D5C" w:rsidRDefault="00D80C35" w:rsidP="00664D5C">
      <w:pPr>
        <w:jc w:val="both"/>
        <w:rPr>
          <w:rFonts w:ascii="Arial" w:hAnsi="Arial" w:cs="Arial"/>
          <w:b/>
          <w:sz w:val="24"/>
        </w:rPr>
      </w:pPr>
      <w:r w:rsidRPr="00664D5C">
        <w:rPr>
          <w:rFonts w:ascii="Arial" w:hAnsi="Arial" w:cs="Arial"/>
          <w:b/>
          <w:sz w:val="24"/>
          <w:u w:val="single"/>
        </w:rPr>
        <w:t>UYGULAMA BASAMAKLARI:</w:t>
      </w:r>
    </w:p>
    <w:p w14:paraId="04E079F7" w14:textId="77777777" w:rsidR="00950BBA" w:rsidRPr="00664D5C" w:rsidRDefault="00950BBA" w:rsidP="00664D5C">
      <w:pPr>
        <w:pStyle w:val="ListeParagraf"/>
        <w:numPr>
          <w:ilvl w:val="0"/>
          <w:numId w:val="10"/>
        </w:numPr>
        <w:tabs>
          <w:tab w:val="left" w:pos="574"/>
        </w:tabs>
        <w:spacing w:line="271" w:lineRule="auto"/>
        <w:ind w:right="327"/>
        <w:jc w:val="both"/>
        <w:rPr>
          <w:color w:val="CD1719"/>
          <w:sz w:val="32"/>
        </w:rPr>
      </w:pPr>
      <w:r w:rsidRPr="00664D5C">
        <w:rPr>
          <w:w w:val="90"/>
          <w:sz w:val="24"/>
        </w:rPr>
        <w:t>Duvara</w:t>
      </w:r>
      <w:r w:rsidRPr="00664D5C">
        <w:rPr>
          <w:spacing w:val="-24"/>
          <w:w w:val="90"/>
          <w:sz w:val="24"/>
        </w:rPr>
        <w:t xml:space="preserve"> </w:t>
      </w:r>
      <w:r w:rsidRPr="00664D5C">
        <w:rPr>
          <w:w w:val="90"/>
          <w:sz w:val="24"/>
        </w:rPr>
        <w:t>üzerinde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“Beklentiler”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ve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“Endişeler”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yazan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iki</w:t>
      </w:r>
      <w:r w:rsidRPr="00664D5C">
        <w:rPr>
          <w:spacing w:val="-24"/>
          <w:w w:val="90"/>
          <w:sz w:val="24"/>
        </w:rPr>
        <w:t xml:space="preserve"> </w:t>
      </w:r>
      <w:r w:rsidRPr="00664D5C">
        <w:rPr>
          <w:w w:val="90"/>
          <w:sz w:val="24"/>
        </w:rPr>
        <w:t>büyük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beyaz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kâğıt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asın.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Her</w:t>
      </w:r>
      <w:r w:rsidRPr="00664D5C">
        <w:rPr>
          <w:spacing w:val="-23"/>
          <w:w w:val="90"/>
          <w:sz w:val="24"/>
        </w:rPr>
        <w:t xml:space="preserve"> </w:t>
      </w:r>
      <w:r w:rsidRPr="00664D5C">
        <w:rPr>
          <w:w w:val="90"/>
          <w:sz w:val="24"/>
        </w:rPr>
        <w:t>katı</w:t>
      </w:r>
      <w:r w:rsidRPr="00664D5C">
        <w:rPr>
          <w:w w:val="85"/>
          <w:sz w:val="24"/>
        </w:rPr>
        <w:t>lımcıya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biri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sarı,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biri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yeşil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yapışkan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not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kâğıtları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dağıtın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ve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şimdilik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bunların</w:t>
      </w:r>
      <w:r w:rsidRPr="00664D5C">
        <w:rPr>
          <w:spacing w:val="-7"/>
          <w:w w:val="85"/>
          <w:sz w:val="24"/>
        </w:rPr>
        <w:t xml:space="preserve"> </w:t>
      </w:r>
      <w:r w:rsidRPr="00664D5C">
        <w:rPr>
          <w:w w:val="85"/>
          <w:sz w:val="24"/>
        </w:rPr>
        <w:t>üzerine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>bir</w:t>
      </w:r>
      <w:r w:rsidRPr="00664D5C">
        <w:rPr>
          <w:spacing w:val="-8"/>
          <w:w w:val="85"/>
          <w:sz w:val="24"/>
        </w:rPr>
        <w:t xml:space="preserve"> </w:t>
      </w:r>
      <w:r w:rsidRPr="00664D5C">
        <w:rPr>
          <w:w w:val="85"/>
          <w:sz w:val="24"/>
        </w:rPr>
        <w:t xml:space="preserve">şey </w:t>
      </w:r>
      <w:r w:rsidRPr="00664D5C">
        <w:rPr>
          <w:w w:val="95"/>
          <w:sz w:val="24"/>
        </w:rPr>
        <w:t>yazmamalarını</w:t>
      </w:r>
      <w:r w:rsidRPr="00664D5C">
        <w:rPr>
          <w:spacing w:val="-12"/>
          <w:w w:val="95"/>
          <w:sz w:val="24"/>
        </w:rPr>
        <w:t xml:space="preserve"> </w:t>
      </w:r>
      <w:r w:rsidRPr="00664D5C">
        <w:rPr>
          <w:w w:val="95"/>
          <w:sz w:val="24"/>
        </w:rPr>
        <w:t>söyleyin.</w:t>
      </w:r>
    </w:p>
    <w:p w14:paraId="32B39D26" w14:textId="77777777" w:rsidR="00950BBA" w:rsidRPr="00664D5C" w:rsidRDefault="00950BBA" w:rsidP="00664D5C">
      <w:pPr>
        <w:pStyle w:val="ListeParagraf"/>
        <w:tabs>
          <w:tab w:val="left" w:pos="574"/>
        </w:tabs>
        <w:spacing w:before="80"/>
        <w:ind w:left="720" w:firstLine="0"/>
        <w:jc w:val="both"/>
        <w:rPr>
          <w:color w:val="CD1719"/>
          <w:sz w:val="32"/>
        </w:rPr>
      </w:pPr>
      <w:r w:rsidRPr="00664D5C">
        <w:rPr>
          <w:w w:val="90"/>
          <w:sz w:val="24"/>
        </w:rPr>
        <w:t>Öğrencilere  şu açıklamayı</w:t>
      </w:r>
      <w:r w:rsidRPr="00664D5C">
        <w:rPr>
          <w:spacing w:val="-27"/>
          <w:w w:val="90"/>
          <w:sz w:val="24"/>
        </w:rPr>
        <w:t xml:space="preserve"> </w:t>
      </w:r>
      <w:r w:rsidRPr="00664D5C">
        <w:rPr>
          <w:w w:val="90"/>
          <w:sz w:val="24"/>
        </w:rPr>
        <w:t>yapın:</w:t>
      </w:r>
    </w:p>
    <w:p w14:paraId="2FA078EC" w14:textId="21C14293" w:rsidR="00950BBA" w:rsidRPr="00664D5C" w:rsidRDefault="00950BBA" w:rsidP="00664D5C">
      <w:pPr>
        <w:pStyle w:val="ListeParagraf"/>
        <w:numPr>
          <w:ilvl w:val="0"/>
          <w:numId w:val="10"/>
        </w:numPr>
        <w:spacing w:before="130" w:line="252" w:lineRule="auto"/>
        <w:ind w:right="52"/>
        <w:jc w:val="both"/>
        <w:rPr>
          <w:b/>
          <w:bCs/>
          <w:iCs/>
          <w:w w:val="75"/>
          <w:sz w:val="24"/>
          <w:szCs w:val="24"/>
        </w:rPr>
      </w:pPr>
      <w:r w:rsidRPr="00664D5C">
        <w:rPr>
          <w:b/>
          <w:bCs/>
          <w:iCs/>
          <w:w w:val="70"/>
          <w:sz w:val="24"/>
          <w:szCs w:val="24"/>
        </w:rPr>
        <w:t>“Bu</w:t>
      </w:r>
      <w:r w:rsidRPr="00664D5C">
        <w:rPr>
          <w:b/>
          <w:bCs/>
          <w:iCs/>
          <w:spacing w:val="-22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oturumda</w:t>
      </w:r>
      <w:r w:rsidRPr="00664D5C">
        <w:rPr>
          <w:b/>
          <w:bCs/>
          <w:iCs/>
          <w:spacing w:val="-21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beklentilerimizden</w:t>
      </w:r>
      <w:r w:rsidRPr="00664D5C">
        <w:rPr>
          <w:b/>
          <w:bCs/>
          <w:iCs/>
          <w:spacing w:val="-21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ve</w:t>
      </w:r>
      <w:r w:rsidRPr="00664D5C">
        <w:rPr>
          <w:b/>
          <w:bCs/>
          <w:iCs/>
          <w:spacing w:val="-21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endişelerimizden</w:t>
      </w:r>
      <w:r w:rsidRPr="00664D5C">
        <w:rPr>
          <w:b/>
          <w:bCs/>
          <w:iCs/>
          <w:spacing w:val="-21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bahsedeceğiz.</w:t>
      </w:r>
      <w:r w:rsidRPr="00664D5C">
        <w:rPr>
          <w:b/>
          <w:bCs/>
          <w:iCs/>
          <w:spacing w:val="-22"/>
          <w:w w:val="70"/>
          <w:sz w:val="24"/>
          <w:szCs w:val="24"/>
        </w:rPr>
        <w:t xml:space="preserve"> </w:t>
      </w:r>
      <w:r w:rsidR="0038669E" w:rsidRPr="00664D5C">
        <w:rPr>
          <w:b/>
          <w:bCs/>
          <w:iCs/>
          <w:w w:val="70"/>
          <w:sz w:val="24"/>
          <w:szCs w:val="24"/>
        </w:rPr>
        <w:t>Uzun bir aradan sonra tekrar okulda y</w:t>
      </w:r>
      <w:r w:rsidR="002F1CD3" w:rsidRPr="00664D5C">
        <w:rPr>
          <w:b/>
          <w:bCs/>
          <w:iCs/>
          <w:w w:val="70"/>
          <w:sz w:val="24"/>
          <w:szCs w:val="24"/>
        </w:rPr>
        <w:t>ü</w:t>
      </w:r>
      <w:r w:rsidR="0038669E" w:rsidRPr="00664D5C">
        <w:rPr>
          <w:b/>
          <w:bCs/>
          <w:iCs/>
          <w:w w:val="70"/>
          <w:sz w:val="24"/>
          <w:szCs w:val="24"/>
        </w:rPr>
        <w:t>z yüze eğitime başlıyorsunuz</w:t>
      </w:r>
      <w:r w:rsidR="0038669E" w:rsidRPr="00664D5C">
        <w:rPr>
          <w:b/>
          <w:bCs/>
          <w:iCs/>
          <w:w w:val="65"/>
          <w:sz w:val="24"/>
          <w:szCs w:val="24"/>
        </w:rPr>
        <w:t xml:space="preserve">. </w:t>
      </w:r>
      <w:r w:rsidRPr="00664D5C">
        <w:rPr>
          <w:b/>
          <w:bCs/>
          <w:iCs/>
          <w:w w:val="65"/>
          <w:sz w:val="24"/>
          <w:szCs w:val="24"/>
        </w:rPr>
        <w:t xml:space="preserve">Beklentileriniz neler? Okulunuzdan, yöneticilerinizden, öğretmenlerinizden ve arkadaşlarınızdan neler bekliyorsunuz? Şimdi sizlerden elinizdeki yeşil </w:t>
      </w:r>
      <w:r w:rsidRPr="00664D5C">
        <w:rPr>
          <w:b/>
          <w:bCs/>
          <w:iCs/>
          <w:w w:val="70"/>
          <w:sz w:val="24"/>
          <w:szCs w:val="24"/>
        </w:rPr>
        <w:t>kâğıtlara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iki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beklentinizi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yazmanızı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rica</w:t>
      </w:r>
      <w:r w:rsidRPr="00664D5C">
        <w:rPr>
          <w:b/>
          <w:bCs/>
          <w:iCs/>
          <w:spacing w:val="-9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ediyorum.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Bu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beklentiler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eğitimcilerle,</w:t>
      </w:r>
      <w:r w:rsidRPr="00664D5C">
        <w:rPr>
          <w:b/>
          <w:bCs/>
          <w:iCs/>
          <w:spacing w:val="-9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öğrenme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sürecinizle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ya</w:t>
      </w:r>
      <w:r w:rsidRPr="00664D5C">
        <w:rPr>
          <w:b/>
          <w:bCs/>
          <w:iCs/>
          <w:spacing w:val="-10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 xml:space="preserve">da </w:t>
      </w:r>
      <w:r w:rsidRPr="00664D5C">
        <w:rPr>
          <w:b/>
          <w:bCs/>
          <w:iCs/>
          <w:w w:val="65"/>
          <w:sz w:val="24"/>
          <w:szCs w:val="24"/>
        </w:rPr>
        <w:t xml:space="preserve">kendinizle ilgili olabilir. Hangi beklentinizi yazmak istiyorsanız onu yazabilirsiniz. (Katılımcılara beklentilerini </w:t>
      </w:r>
      <w:r w:rsidRPr="00664D5C">
        <w:rPr>
          <w:b/>
          <w:bCs/>
          <w:iCs/>
          <w:w w:val="75"/>
          <w:sz w:val="24"/>
          <w:szCs w:val="24"/>
        </w:rPr>
        <w:t>yazmaları</w:t>
      </w:r>
      <w:r w:rsidRPr="00664D5C">
        <w:rPr>
          <w:b/>
          <w:bCs/>
          <w:iCs/>
          <w:spacing w:val="-2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için</w:t>
      </w:r>
      <w:r w:rsidRPr="00664D5C">
        <w:rPr>
          <w:b/>
          <w:bCs/>
          <w:iCs/>
          <w:spacing w:val="-2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bir-iki</w:t>
      </w:r>
      <w:r w:rsidRPr="00664D5C">
        <w:rPr>
          <w:b/>
          <w:bCs/>
          <w:iCs/>
          <w:spacing w:val="-27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dakika</w:t>
      </w:r>
      <w:r w:rsidRPr="00664D5C">
        <w:rPr>
          <w:b/>
          <w:bCs/>
          <w:iCs/>
          <w:spacing w:val="-2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verin).</w:t>
      </w:r>
      <w:r w:rsidRPr="00664D5C">
        <w:rPr>
          <w:b/>
          <w:bCs/>
          <w:iCs/>
          <w:spacing w:val="-27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Bitirenler</w:t>
      </w:r>
      <w:r w:rsidRPr="00664D5C">
        <w:rPr>
          <w:b/>
          <w:bCs/>
          <w:iCs/>
          <w:spacing w:val="-2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beklentilerini</w:t>
      </w:r>
      <w:r w:rsidRPr="00664D5C">
        <w:rPr>
          <w:b/>
          <w:bCs/>
          <w:iCs/>
          <w:spacing w:val="-27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“Beklentiler”</w:t>
      </w:r>
      <w:r w:rsidRPr="00664D5C">
        <w:rPr>
          <w:b/>
          <w:bCs/>
          <w:iCs/>
          <w:spacing w:val="-2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kâğıdına</w:t>
      </w:r>
      <w:r w:rsidRPr="00664D5C">
        <w:rPr>
          <w:b/>
          <w:bCs/>
          <w:iCs/>
          <w:spacing w:val="-2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yapıştırabilir.</w:t>
      </w:r>
    </w:p>
    <w:p w14:paraId="0E23D39A" w14:textId="77777777" w:rsidR="00DF3323" w:rsidRPr="00664D5C" w:rsidRDefault="00DF3323" w:rsidP="00664D5C">
      <w:pPr>
        <w:pStyle w:val="ListeParagraf"/>
        <w:spacing w:before="130" w:line="252" w:lineRule="auto"/>
        <w:ind w:left="720" w:right="52" w:firstLine="0"/>
        <w:jc w:val="both"/>
        <w:rPr>
          <w:b/>
          <w:bCs/>
          <w:iCs/>
          <w:w w:val="75"/>
          <w:sz w:val="24"/>
          <w:szCs w:val="24"/>
        </w:rPr>
      </w:pPr>
    </w:p>
    <w:p w14:paraId="3A4BBF77" w14:textId="77777777" w:rsidR="00950BBA" w:rsidRPr="00664D5C" w:rsidRDefault="00950BBA" w:rsidP="00664D5C">
      <w:pPr>
        <w:pStyle w:val="ListeParagraf"/>
        <w:numPr>
          <w:ilvl w:val="0"/>
          <w:numId w:val="10"/>
        </w:numPr>
        <w:tabs>
          <w:tab w:val="left" w:pos="574"/>
        </w:tabs>
        <w:jc w:val="both"/>
        <w:rPr>
          <w:color w:val="CD1719"/>
          <w:sz w:val="24"/>
          <w:szCs w:val="24"/>
        </w:rPr>
      </w:pPr>
      <w:r w:rsidRPr="00664D5C">
        <w:rPr>
          <w:w w:val="95"/>
          <w:sz w:val="24"/>
          <w:szCs w:val="24"/>
        </w:rPr>
        <w:t>Tüm</w:t>
      </w:r>
      <w:r w:rsidRPr="00664D5C">
        <w:rPr>
          <w:spacing w:val="-24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katılımcılar</w:t>
      </w:r>
      <w:r w:rsidRPr="00664D5C">
        <w:rPr>
          <w:spacing w:val="-23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beklentilerini</w:t>
      </w:r>
      <w:r w:rsidRPr="00664D5C">
        <w:rPr>
          <w:spacing w:val="-23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yazdıktan</w:t>
      </w:r>
      <w:r w:rsidRPr="00664D5C">
        <w:rPr>
          <w:spacing w:val="-23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sonra</w:t>
      </w:r>
      <w:r w:rsidRPr="00664D5C">
        <w:rPr>
          <w:spacing w:val="-23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hızlıca</w:t>
      </w:r>
      <w:r w:rsidRPr="00664D5C">
        <w:rPr>
          <w:spacing w:val="-23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beklentileri</w:t>
      </w:r>
      <w:r w:rsidRPr="00664D5C">
        <w:rPr>
          <w:spacing w:val="-23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okuyun.</w:t>
      </w:r>
    </w:p>
    <w:p w14:paraId="06FD07E2" w14:textId="3CC29CC3" w:rsidR="00950BBA" w:rsidRPr="00664D5C" w:rsidRDefault="00950BBA" w:rsidP="00664D5C">
      <w:pPr>
        <w:spacing w:before="172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64D5C">
        <w:rPr>
          <w:rFonts w:ascii="Arial" w:hAnsi="Arial" w:cs="Arial"/>
          <w:b/>
          <w:color w:val="000000" w:themeColor="text1"/>
          <w:w w:val="90"/>
          <w:sz w:val="24"/>
          <w:szCs w:val="24"/>
          <w:u w:val="single"/>
        </w:rPr>
        <w:t>Uygulayıcıya Not:</w:t>
      </w:r>
    </w:p>
    <w:p w14:paraId="34241FCD" w14:textId="402D2F15" w:rsidR="00950BBA" w:rsidRPr="00664D5C" w:rsidRDefault="00950BBA" w:rsidP="00664D5C">
      <w:pPr>
        <w:pStyle w:val="ListeParagraf"/>
        <w:numPr>
          <w:ilvl w:val="0"/>
          <w:numId w:val="10"/>
        </w:numPr>
        <w:spacing w:before="111" w:line="280" w:lineRule="auto"/>
        <w:ind w:right="252"/>
        <w:jc w:val="both"/>
        <w:rPr>
          <w:sz w:val="24"/>
          <w:szCs w:val="24"/>
        </w:rPr>
      </w:pPr>
      <w:r w:rsidRPr="00664D5C">
        <w:rPr>
          <w:w w:val="90"/>
          <w:sz w:val="24"/>
          <w:szCs w:val="24"/>
        </w:rPr>
        <w:t>Beklentiler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endişeler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karıştırılabilir.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Eğer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beklenti</w:t>
      </w:r>
      <w:r w:rsidR="0038669E" w:rsidRPr="00664D5C">
        <w:rPr>
          <w:w w:val="90"/>
          <w:sz w:val="24"/>
          <w:szCs w:val="24"/>
        </w:rPr>
        <w:t xml:space="preserve"> 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yerine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endişe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yazılmışsa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bu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kâğıdı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endi</w:t>
      </w:r>
      <w:r w:rsidRPr="00664D5C">
        <w:rPr>
          <w:w w:val="95"/>
          <w:sz w:val="24"/>
          <w:szCs w:val="24"/>
        </w:rPr>
        <w:t>şeler bölümüne</w:t>
      </w:r>
      <w:r w:rsidRPr="00664D5C">
        <w:rPr>
          <w:spacing w:val="-15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yapıştırabilirsiniz</w:t>
      </w:r>
      <w:r w:rsidR="00DF3323" w:rsidRPr="00664D5C">
        <w:rPr>
          <w:w w:val="95"/>
          <w:sz w:val="24"/>
          <w:szCs w:val="24"/>
        </w:rPr>
        <w:t>.</w:t>
      </w:r>
    </w:p>
    <w:p w14:paraId="20741E75" w14:textId="77777777" w:rsidR="00DF3323" w:rsidRPr="00664D5C" w:rsidRDefault="00DF3323" w:rsidP="00664D5C">
      <w:pPr>
        <w:pStyle w:val="ListeParagraf"/>
        <w:spacing w:before="111" w:line="280" w:lineRule="auto"/>
        <w:ind w:left="720" w:right="252" w:firstLine="0"/>
        <w:jc w:val="both"/>
        <w:rPr>
          <w:sz w:val="24"/>
          <w:szCs w:val="24"/>
        </w:rPr>
      </w:pPr>
    </w:p>
    <w:p w14:paraId="68E4C5E0" w14:textId="5B732381" w:rsidR="00950BBA" w:rsidRPr="00664D5C" w:rsidRDefault="00950BBA" w:rsidP="00664D5C">
      <w:pPr>
        <w:pStyle w:val="ListeParagraf"/>
        <w:numPr>
          <w:ilvl w:val="0"/>
          <w:numId w:val="10"/>
        </w:numPr>
        <w:spacing w:before="59" w:line="280" w:lineRule="auto"/>
        <w:ind w:right="251"/>
        <w:jc w:val="both"/>
        <w:rPr>
          <w:sz w:val="24"/>
          <w:szCs w:val="24"/>
        </w:rPr>
      </w:pPr>
      <w:r w:rsidRPr="00664D5C">
        <w:rPr>
          <w:w w:val="90"/>
          <w:sz w:val="24"/>
          <w:szCs w:val="24"/>
        </w:rPr>
        <w:t>Öğrencilerin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bazı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beklentileri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gerçekçi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olmayabilir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veya</w:t>
      </w:r>
      <w:r w:rsidRPr="00664D5C">
        <w:rPr>
          <w:spacing w:val="-19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kontrolü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sizin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veya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öğrencinin</w:t>
      </w:r>
      <w:r w:rsidRPr="00664D5C">
        <w:rPr>
          <w:spacing w:val="-20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elinde olmayabilir.</w:t>
      </w:r>
      <w:r w:rsidRPr="00664D5C">
        <w:rPr>
          <w:spacing w:val="-1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Bu</w:t>
      </w:r>
      <w:r w:rsidRPr="00664D5C">
        <w:rPr>
          <w:spacing w:val="-1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durumda</w:t>
      </w:r>
      <w:r w:rsidRPr="00664D5C">
        <w:rPr>
          <w:spacing w:val="-11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öğrencinin</w:t>
      </w:r>
      <w:r w:rsidRPr="00664D5C">
        <w:rPr>
          <w:spacing w:val="-1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beklentisini</w:t>
      </w:r>
      <w:r w:rsidRPr="00664D5C">
        <w:rPr>
          <w:spacing w:val="-1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geçiştirmeden,</w:t>
      </w:r>
      <w:r w:rsidRPr="00664D5C">
        <w:rPr>
          <w:spacing w:val="-11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neden</w:t>
      </w:r>
      <w:r w:rsidRPr="00664D5C">
        <w:rPr>
          <w:spacing w:val="-1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gerçekçi</w:t>
      </w:r>
      <w:r w:rsidRPr="00664D5C">
        <w:rPr>
          <w:spacing w:val="-1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 xml:space="preserve">olmadığını </w:t>
      </w:r>
      <w:r w:rsidRPr="00664D5C">
        <w:rPr>
          <w:w w:val="95"/>
          <w:sz w:val="24"/>
          <w:szCs w:val="24"/>
        </w:rPr>
        <w:t>veya</w:t>
      </w:r>
      <w:r w:rsidRPr="00664D5C">
        <w:rPr>
          <w:spacing w:val="-10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alternatif</w:t>
      </w:r>
      <w:r w:rsidRPr="00664D5C">
        <w:rPr>
          <w:spacing w:val="-9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olarak</w:t>
      </w:r>
      <w:r w:rsidRPr="00664D5C">
        <w:rPr>
          <w:spacing w:val="-9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ne</w:t>
      </w:r>
      <w:r w:rsidRPr="00664D5C">
        <w:rPr>
          <w:spacing w:val="-9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yapılabileceğini</w:t>
      </w:r>
      <w:r w:rsidRPr="00664D5C">
        <w:rPr>
          <w:spacing w:val="-9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açıklayın.</w:t>
      </w:r>
    </w:p>
    <w:p w14:paraId="6B25E853" w14:textId="77777777" w:rsidR="00DF3323" w:rsidRPr="00664D5C" w:rsidRDefault="00DF3323" w:rsidP="00664D5C">
      <w:pPr>
        <w:pStyle w:val="ListeParagraf"/>
        <w:spacing w:before="59" w:line="280" w:lineRule="auto"/>
        <w:ind w:left="720" w:right="251" w:firstLine="0"/>
        <w:jc w:val="both"/>
        <w:rPr>
          <w:sz w:val="24"/>
          <w:szCs w:val="24"/>
        </w:rPr>
      </w:pPr>
    </w:p>
    <w:p w14:paraId="2B880A61" w14:textId="77777777" w:rsidR="00950BBA" w:rsidRPr="00664D5C" w:rsidRDefault="00950BBA" w:rsidP="00664D5C">
      <w:pPr>
        <w:pStyle w:val="ListeParagraf"/>
        <w:numPr>
          <w:ilvl w:val="0"/>
          <w:numId w:val="10"/>
        </w:numPr>
        <w:spacing w:before="58" w:line="280" w:lineRule="auto"/>
        <w:ind w:right="251"/>
        <w:jc w:val="both"/>
        <w:rPr>
          <w:sz w:val="24"/>
          <w:szCs w:val="24"/>
        </w:rPr>
      </w:pPr>
      <w:r w:rsidRPr="00664D5C">
        <w:rPr>
          <w:w w:val="85"/>
          <w:sz w:val="24"/>
          <w:szCs w:val="24"/>
        </w:rPr>
        <w:t xml:space="preserve">Örneğin: “Bir arkadaşımız devamsızlığın sorun olmamasını beklediğini söylemiş. Ancak okula </w:t>
      </w:r>
      <w:r w:rsidRPr="00664D5C">
        <w:rPr>
          <w:w w:val="90"/>
          <w:sz w:val="24"/>
          <w:szCs w:val="24"/>
        </w:rPr>
        <w:t>devam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etmeme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gibi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bir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durum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söz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konusu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değildir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çünkü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bu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sizin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eğitiminiz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için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çok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önemlidir.”</w:t>
      </w:r>
    </w:p>
    <w:p w14:paraId="034380EA" w14:textId="77777777" w:rsidR="00DF3323" w:rsidRPr="00664D5C" w:rsidRDefault="00DF3323" w:rsidP="00664D5C">
      <w:pPr>
        <w:spacing w:before="130" w:line="252" w:lineRule="auto"/>
        <w:ind w:right="52"/>
        <w:jc w:val="both"/>
        <w:rPr>
          <w:rFonts w:ascii="Arial" w:hAnsi="Arial" w:cs="Arial"/>
          <w:b/>
          <w:color w:val="000000" w:themeColor="text1"/>
          <w:w w:val="90"/>
          <w:sz w:val="24"/>
          <w:szCs w:val="24"/>
          <w:u w:val="single"/>
        </w:rPr>
      </w:pPr>
    </w:p>
    <w:p w14:paraId="518C56FF" w14:textId="77777777" w:rsidR="00950BBA" w:rsidRPr="00664D5C" w:rsidRDefault="00950BBA" w:rsidP="00664D5C">
      <w:pPr>
        <w:spacing w:before="130" w:line="252" w:lineRule="auto"/>
        <w:ind w:left="283" w:right="52"/>
        <w:jc w:val="both"/>
        <w:rPr>
          <w:rFonts w:ascii="Arial" w:hAnsi="Arial" w:cs="Arial"/>
          <w:b/>
          <w:color w:val="000000" w:themeColor="text1"/>
          <w:w w:val="90"/>
          <w:sz w:val="24"/>
          <w:szCs w:val="24"/>
          <w:u w:val="single"/>
        </w:rPr>
      </w:pPr>
      <w:r w:rsidRPr="00664D5C">
        <w:rPr>
          <w:rFonts w:ascii="Arial" w:hAnsi="Arial" w:cs="Arial"/>
          <w:b/>
          <w:color w:val="000000" w:themeColor="text1"/>
          <w:w w:val="90"/>
          <w:sz w:val="24"/>
          <w:szCs w:val="24"/>
          <w:u w:val="single"/>
        </w:rPr>
        <w:t>Öğrencilere Şu Açıklamayı</w:t>
      </w:r>
      <w:r w:rsidRPr="00664D5C">
        <w:rPr>
          <w:rFonts w:ascii="Arial" w:hAnsi="Arial" w:cs="Arial"/>
          <w:b/>
          <w:color w:val="000000" w:themeColor="text1"/>
          <w:spacing w:val="-27"/>
          <w:w w:val="90"/>
          <w:sz w:val="24"/>
          <w:szCs w:val="24"/>
          <w:u w:val="single"/>
        </w:rPr>
        <w:t xml:space="preserve"> </w:t>
      </w:r>
      <w:r w:rsidRPr="00664D5C">
        <w:rPr>
          <w:rFonts w:ascii="Arial" w:hAnsi="Arial" w:cs="Arial"/>
          <w:b/>
          <w:color w:val="000000" w:themeColor="text1"/>
          <w:w w:val="90"/>
          <w:sz w:val="24"/>
          <w:szCs w:val="24"/>
          <w:u w:val="single"/>
        </w:rPr>
        <w:t>Yapın:</w:t>
      </w:r>
    </w:p>
    <w:p w14:paraId="0FF25958" w14:textId="6C34C196" w:rsidR="00950BBA" w:rsidRPr="00664D5C" w:rsidRDefault="00950BBA" w:rsidP="00664D5C">
      <w:pPr>
        <w:spacing w:before="130" w:line="252" w:lineRule="auto"/>
        <w:ind w:left="283" w:right="52"/>
        <w:jc w:val="both"/>
        <w:rPr>
          <w:rFonts w:ascii="Arial" w:hAnsi="Arial" w:cs="Arial"/>
          <w:b/>
          <w:bCs/>
          <w:iCs/>
          <w:sz w:val="28"/>
          <w:szCs w:val="24"/>
        </w:rPr>
      </w:pP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lastRenderedPageBreak/>
        <w:t>“</w:t>
      </w:r>
      <w:r w:rsidR="00001A2E" w:rsidRPr="00664D5C">
        <w:rPr>
          <w:rFonts w:ascii="Arial" w:hAnsi="Arial" w:cs="Arial"/>
          <w:b/>
          <w:bCs/>
          <w:iCs/>
          <w:w w:val="70"/>
          <w:sz w:val="28"/>
          <w:szCs w:val="24"/>
        </w:rPr>
        <w:t>Pandemi sürecinde yüz yüze eğitime ara verip tek</w:t>
      </w:r>
      <w:r w:rsidR="002F1CD3" w:rsidRPr="00664D5C">
        <w:rPr>
          <w:rFonts w:ascii="Arial" w:hAnsi="Arial" w:cs="Arial"/>
          <w:b/>
          <w:bCs/>
          <w:iCs/>
          <w:w w:val="70"/>
          <w:sz w:val="28"/>
          <w:szCs w:val="24"/>
        </w:rPr>
        <w:t>rar</w:t>
      </w:r>
      <w:r w:rsidR="00001A2E" w:rsidRPr="00664D5C">
        <w:rPr>
          <w:rFonts w:ascii="Arial" w:hAnsi="Arial" w:cs="Arial"/>
          <w:b/>
          <w:bCs/>
          <w:iCs/>
          <w:w w:val="70"/>
          <w:sz w:val="28"/>
          <w:szCs w:val="24"/>
        </w:rPr>
        <w:t xml:space="preserve"> okula yüz yüze eğitime başlamak konusunda bazı endişelerimiz olabilir.</w:t>
      </w:r>
      <w:r w:rsidRPr="00664D5C">
        <w:rPr>
          <w:rFonts w:ascii="Arial" w:hAnsi="Arial" w:cs="Arial"/>
          <w:b/>
          <w:bCs/>
          <w:iCs/>
          <w:spacing w:val="-25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Şimdi</w:t>
      </w:r>
      <w:r w:rsidRPr="00664D5C">
        <w:rPr>
          <w:rFonts w:ascii="Arial" w:hAnsi="Arial" w:cs="Arial"/>
          <w:b/>
          <w:bCs/>
          <w:iCs/>
          <w:spacing w:val="-24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lütfen</w:t>
      </w:r>
      <w:r w:rsidRPr="00664D5C">
        <w:rPr>
          <w:rFonts w:ascii="Arial" w:hAnsi="Arial" w:cs="Arial"/>
          <w:b/>
          <w:bCs/>
          <w:iCs/>
          <w:spacing w:val="-24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elinizdeki</w:t>
      </w:r>
      <w:r w:rsidRPr="00664D5C">
        <w:rPr>
          <w:rFonts w:ascii="Arial" w:hAnsi="Arial" w:cs="Arial"/>
          <w:b/>
          <w:bCs/>
          <w:iCs/>
          <w:spacing w:val="-24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sarı</w:t>
      </w:r>
      <w:r w:rsidRPr="00664D5C">
        <w:rPr>
          <w:rFonts w:ascii="Arial" w:hAnsi="Arial" w:cs="Arial"/>
          <w:b/>
          <w:bCs/>
          <w:iCs/>
          <w:spacing w:val="-24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kâğıtlara en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önemli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endişenizi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yazar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mısınız?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(Katılımcılara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endişelerini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yazmaları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için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kısa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bir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süre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verin.)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Bitirenler</w:t>
      </w:r>
      <w:r w:rsidRPr="00664D5C">
        <w:rPr>
          <w:rFonts w:ascii="Arial" w:hAnsi="Arial" w:cs="Arial"/>
          <w:b/>
          <w:bCs/>
          <w:iCs/>
          <w:spacing w:val="-26"/>
          <w:w w:val="70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70"/>
          <w:sz w:val="28"/>
          <w:szCs w:val="24"/>
        </w:rPr>
        <w:t>en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dişelerini “Endişeler” kâğıdına yapıştırabilir. Peki, bu endişelere kimin çözüm bulmasını istiyorsunuz? (Yanıtları alın.)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Bizler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endişelerimize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çözüm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bulacak</w:t>
      </w:r>
      <w:r w:rsidRPr="00664D5C">
        <w:rPr>
          <w:rFonts w:ascii="Arial" w:hAnsi="Arial" w:cs="Arial"/>
          <w:b/>
          <w:bCs/>
          <w:iCs/>
          <w:spacing w:val="5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güçteyiz.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Bunu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nasıl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yapacağımızı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sizlere</w:t>
      </w:r>
      <w:r w:rsidRPr="00664D5C">
        <w:rPr>
          <w:rFonts w:ascii="Arial" w:hAnsi="Arial" w:cs="Arial"/>
          <w:b/>
          <w:bCs/>
          <w:iCs/>
          <w:spacing w:val="5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göstermemi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ister</w:t>
      </w:r>
      <w:r w:rsidRPr="00664D5C">
        <w:rPr>
          <w:rFonts w:ascii="Arial" w:hAnsi="Arial" w:cs="Arial"/>
          <w:b/>
          <w:bCs/>
          <w:iCs/>
          <w:spacing w:val="4"/>
          <w:w w:val="65"/>
          <w:sz w:val="28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w w:val="65"/>
          <w:sz w:val="28"/>
          <w:szCs w:val="24"/>
        </w:rPr>
        <w:t>misiniz?”</w:t>
      </w:r>
    </w:p>
    <w:p w14:paraId="5F5A3D3D" w14:textId="77777777" w:rsidR="00950BBA" w:rsidRPr="00664D5C" w:rsidRDefault="00950BBA" w:rsidP="00664D5C">
      <w:pPr>
        <w:pStyle w:val="ListeParagraf"/>
        <w:numPr>
          <w:ilvl w:val="0"/>
          <w:numId w:val="9"/>
        </w:numPr>
        <w:tabs>
          <w:tab w:val="left" w:pos="574"/>
        </w:tabs>
        <w:spacing w:line="264" w:lineRule="auto"/>
        <w:ind w:right="328"/>
        <w:jc w:val="both"/>
        <w:rPr>
          <w:color w:val="CD1719"/>
          <w:sz w:val="24"/>
          <w:szCs w:val="24"/>
        </w:rPr>
      </w:pPr>
      <w:r w:rsidRPr="00664D5C">
        <w:rPr>
          <w:w w:val="85"/>
          <w:sz w:val="24"/>
          <w:szCs w:val="24"/>
        </w:rPr>
        <w:t>Öğrencilerin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sırayla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gelerek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endişelerini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yazdıkları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yapışkanlı</w:t>
      </w:r>
      <w:r w:rsidRPr="00664D5C">
        <w:rPr>
          <w:spacing w:val="-9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notlardan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her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hangi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birini</w:t>
      </w:r>
      <w:r w:rsidRPr="00664D5C">
        <w:rPr>
          <w:spacing w:val="-10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al</w:t>
      </w:r>
      <w:r w:rsidRPr="00664D5C">
        <w:rPr>
          <w:w w:val="95"/>
          <w:sz w:val="24"/>
          <w:szCs w:val="24"/>
        </w:rPr>
        <w:t>malarını</w:t>
      </w:r>
      <w:r w:rsidRPr="00664D5C">
        <w:rPr>
          <w:spacing w:val="-11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isteyin:</w:t>
      </w:r>
    </w:p>
    <w:p w14:paraId="23EC36D0" w14:textId="77777777" w:rsidR="00950BBA" w:rsidRPr="00664D5C" w:rsidRDefault="00950BBA" w:rsidP="00664D5C">
      <w:pPr>
        <w:pStyle w:val="ListeParagraf"/>
        <w:numPr>
          <w:ilvl w:val="0"/>
          <w:numId w:val="9"/>
        </w:numPr>
        <w:spacing w:before="130" w:line="252" w:lineRule="auto"/>
        <w:jc w:val="both"/>
        <w:rPr>
          <w:b/>
          <w:bCs/>
          <w:iCs/>
          <w:sz w:val="24"/>
          <w:szCs w:val="24"/>
        </w:rPr>
      </w:pPr>
      <w:r w:rsidRPr="00664D5C">
        <w:rPr>
          <w:b/>
          <w:bCs/>
          <w:iCs/>
          <w:w w:val="65"/>
          <w:sz w:val="24"/>
          <w:szCs w:val="24"/>
        </w:rPr>
        <w:t xml:space="preserve">“Şimdi lütfen sırayla endişelerimizi yapıştırdığımız kâğıdın önüne gelir misiniz? Buradan herkesin başka birinin </w:t>
      </w:r>
      <w:r w:rsidRPr="00664D5C">
        <w:rPr>
          <w:b/>
          <w:bCs/>
          <w:iCs/>
          <w:w w:val="70"/>
          <w:sz w:val="24"/>
          <w:szCs w:val="24"/>
        </w:rPr>
        <w:t>yazdığı endişe kâğıdını almasını istiyorum. Lütfen kendi yazdığınız kâğıdı almamaya özen gösterin.”</w:t>
      </w:r>
    </w:p>
    <w:p w14:paraId="37FF8163" w14:textId="77777777" w:rsidR="00950BBA" w:rsidRPr="00664D5C" w:rsidRDefault="00950BBA" w:rsidP="00664D5C">
      <w:pPr>
        <w:pStyle w:val="ListeParagraf"/>
        <w:numPr>
          <w:ilvl w:val="0"/>
          <w:numId w:val="9"/>
        </w:numPr>
        <w:tabs>
          <w:tab w:val="left" w:pos="574"/>
        </w:tabs>
        <w:spacing w:line="264" w:lineRule="auto"/>
        <w:ind w:right="328"/>
        <w:jc w:val="both"/>
        <w:rPr>
          <w:color w:val="CD1719"/>
          <w:sz w:val="24"/>
          <w:szCs w:val="24"/>
        </w:rPr>
      </w:pPr>
      <w:r w:rsidRPr="00664D5C">
        <w:rPr>
          <w:w w:val="85"/>
          <w:sz w:val="24"/>
          <w:szCs w:val="24"/>
        </w:rPr>
        <w:t>Bu</w:t>
      </w:r>
      <w:r w:rsidRPr="00664D5C">
        <w:rPr>
          <w:spacing w:val="-16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arada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siz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de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öğrencilere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pembe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renkteki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yapışkan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not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kâğıtlarını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dağıtın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ve</w:t>
      </w:r>
      <w:r w:rsidRPr="00664D5C">
        <w:rPr>
          <w:spacing w:val="-16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şu</w:t>
      </w:r>
      <w:r w:rsidRPr="00664D5C">
        <w:rPr>
          <w:spacing w:val="-15"/>
          <w:w w:val="85"/>
          <w:sz w:val="24"/>
          <w:szCs w:val="24"/>
        </w:rPr>
        <w:t xml:space="preserve"> </w:t>
      </w:r>
      <w:r w:rsidR="0038669E" w:rsidRPr="00664D5C">
        <w:rPr>
          <w:w w:val="85"/>
          <w:sz w:val="24"/>
          <w:szCs w:val="24"/>
        </w:rPr>
        <w:t>yönerge</w:t>
      </w:r>
      <w:r w:rsidRPr="00664D5C">
        <w:rPr>
          <w:w w:val="95"/>
          <w:sz w:val="24"/>
          <w:szCs w:val="24"/>
        </w:rPr>
        <w:t>yi</w:t>
      </w:r>
      <w:r w:rsidRPr="00664D5C">
        <w:rPr>
          <w:spacing w:val="-10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verin:</w:t>
      </w:r>
    </w:p>
    <w:p w14:paraId="65281962" w14:textId="48846210" w:rsidR="00950BBA" w:rsidRPr="00664D5C" w:rsidRDefault="00950BBA" w:rsidP="00664D5C">
      <w:pPr>
        <w:pStyle w:val="ListeParagraf"/>
        <w:numPr>
          <w:ilvl w:val="0"/>
          <w:numId w:val="9"/>
        </w:numPr>
        <w:spacing w:before="130" w:line="252" w:lineRule="auto"/>
        <w:ind w:right="52"/>
        <w:jc w:val="both"/>
        <w:rPr>
          <w:b/>
          <w:bCs/>
          <w:iCs/>
          <w:sz w:val="24"/>
          <w:szCs w:val="24"/>
        </w:rPr>
      </w:pPr>
      <w:r w:rsidRPr="00664D5C">
        <w:rPr>
          <w:b/>
          <w:bCs/>
          <w:iCs/>
          <w:w w:val="70"/>
          <w:sz w:val="24"/>
          <w:szCs w:val="24"/>
        </w:rPr>
        <w:t>”Şimdi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lütfen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önce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elinizdeki</w:t>
      </w:r>
      <w:r w:rsidRPr="00664D5C">
        <w:rPr>
          <w:b/>
          <w:bCs/>
          <w:iCs/>
          <w:spacing w:val="-13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kâğıtta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yazan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endişeyi</w:t>
      </w:r>
      <w:r w:rsidRPr="00664D5C">
        <w:rPr>
          <w:b/>
          <w:bCs/>
          <w:iCs/>
          <w:spacing w:val="-13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okuyun.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Orada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yazan</w:t>
      </w:r>
      <w:r w:rsidRPr="00664D5C">
        <w:rPr>
          <w:b/>
          <w:bCs/>
          <w:iCs/>
          <w:spacing w:val="-13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endişeye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ne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tür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bir</w:t>
      </w:r>
      <w:r w:rsidRPr="00664D5C">
        <w:rPr>
          <w:b/>
          <w:bCs/>
          <w:iCs/>
          <w:spacing w:val="-13"/>
          <w:w w:val="70"/>
          <w:sz w:val="24"/>
          <w:szCs w:val="24"/>
        </w:rPr>
        <w:t xml:space="preserve"> </w:t>
      </w:r>
      <w:r w:rsidRPr="00664D5C">
        <w:rPr>
          <w:b/>
          <w:bCs/>
          <w:iCs/>
          <w:w w:val="70"/>
          <w:sz w:val="24"/>
          <w:szCs w:val="24"/>
        </w:rPr>
        <w:t>çözüm</w:t>
      </w:r>
      <w:r w:rsidRPr="00664D5C">
        <w:rPr>
          <w:b/>
          <w:bCs/>
          <w:iCs/>
          <w:spacing w:val="-14"/>
          <w:w w:val="70"/>
          <w:sz w:val="24"/>
          <w:szCs w:val="24"/>
        </w:rPr>
        <w:t xml:space="preserve"> </w:t>
      </w:r>
      <w:r w:rsidR="00001A2E" w:rsidRPr="00664D5C">
        <w:rPr>
          <w:b/>
          <w:bCs/>
          <w:iCs/>
          <w:w w:val="70"/>
          <w:sz w:val="24"/>
          <w:szCs w:val="24"/>
        </w:rPr>
        <w:t>önere</w:t>
      </w:r>
      <w:r w:rsidRPr="00664D5C">
        <w:rPr>
          <w:b/>
          <w:bCs/>
          <w:iCs/>
          <w:w w:val="65"/>
          <w:sz w:val="24"/>
          <w:szCs w:val="24"/>
        </w:rPr>
        <w:t xml:space="preserve">bilirsiniz? Çözüm önerinizi dağıttığım pembe kağıtlara yazmanızı istiyorum.” (Katılımcılara çözüm önerilerini </w:t>
      </w:r>
      <w:r w:rsidRPr="00664D5C">
        <w:rPr>
          <w:b/>
          <w:bCs/>
          <w:iCs/>
          <w:w w:val="75"/>
          <w:sz w:val="24"/>
          <w:szCs w:val="24"/>
        </w:rPr>
        <w:t>yazmaları</w:t>
      </w:r>
      <w:r w:rsidRPr="00664D5C">
        <w:rPr>
          <w:b/>
          <w:bCs/>
          <w:iCs/>
          <w:spacing w:val="-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için</w:t>
      </w:r>
      <w:r w:rsidRPr="00664D5C">
        <w:rPr>
          <w:b/>
          <w:bCs/>
          <w:iCs/>
          <w:spacing w:val="-7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kısa</w:t>
      </w:r>
      <w:r w:rsidRPr="00664D5C">
        <w:rPr>
          <w:b/>
          <w:bCs/>
          <w:iCs/>
          <w:spacing w:val="-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bir</w:t>
      </w:r>
      <w:r w:rsidRPr="00664D5C">
        <w:rPr>
          <w:b/>
          <w:bCs/>
          <w:iCs/>
          <w:spacing w:val="-7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süre</w:t>
      </w:r>
      <w:r w:rsidRPr="00664D5C">
        <w:rPr>
          <w:b/>
          <w:bCs/>
          <w:iCs/>
          <w:spacing w:val="-8"/>
          <w:w w:val="75"/>
          <w:sz w:val="24"/>
          <w:szCs w:val="24"/>
        </w:rPr>
        <w:t xml:space="preserve"> </w:t>
      </w:r>
      <w:r w:rsidRPr="00664D5C">
        <w:rPr>
          <w:b/>
          <w:bCs/>
          <w:iCs/>
          <w:w w:val="75"/>
          <w:sz w:val="24"/>
          <w:szCs w:val="24"/>
        </w:rPr>
        <w:t>verin.)</w:t>
      </w:r>
    </w:p>
    <w:p w14:paraId="4E62A88E" w14:textId="77777777" w:rsidR="00950BBA" w:rsidRPr="00664D5C" w:rsidRDefault="00950BBA" w:rsidP="00664D5C">
      <w:pPr>
        <w:pStyle w:val="ListeParagraf"/>
        <w:numPr>
          <w:ilvl w:val="0"/>
          <w:numId w:val="9"/>
        </w:numPr>
        <w:tabs>
          <w:tab w:val="left" w:pos="574"/>
        </w:tabs>
        <w:jc w:val="both"/>
        <w:rPr>
          <w:color w:val="CD1719"/>
          <w:sz w:val="24"/>
          <w:szCs w:val="24"/>
        </w:rPr>
      </w:pPr>
      <w:r w:rsidRPr="00664D5C">
        <w:rPr>
          <w:w w:val="95"/>
          <w:sz w:val="24"/>
          <w:szCs w:val="24"/>
        </w:rPr>
        <w:t>Öğrencilerden</w:t>
      </w:r>
      <w:r w:rsidRPr="00664D5C">
        <w:rPr>
          <w:spacing w:val="-15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yazdıklarını</w:t>
      </w:r>
      <w:r w:rsidRPr="00664D5C">
        <w:rPr>
          <w:spacing w:val="-14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okumalarını</w:t>
      </w:r>
      <w:r w:rsidRPr="00664D5C">
        <w:rPr>
          <w:spacing w:val="-14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isteyin:</w:t>
      </w:r>
    </w:p>
    <w:p w14:paraId="1C6AB751" w14:textId="5F0258F3" w:rsidR="00DF3323" w:rsidRPr="00664D5C" w:rsidRDefault="00950BBA" w:rsidP="00664D5C">
      <w:pPr>
        <w:pStyle w:val="ListeParagraf"/>
        <w:numPr>
          <w:ilvl w:val="0"/>
          <w:numId w:val="9"/>
        </w:numPr>
        <w:spacing w:before="130"/>
        <w:jc w:val="both"/>
        <w:rPr>
          <w:b/>
          <w:bCs/>
          <w:iCs/>
          <w:sz w:val="24"/>
          <w:szCs w:val="24"/>
        </w:rPr>
      </w:pPr>
      <w:r w:rsidRPr="00664D5C">
        <w:rPr>
          <w:b/>
          <w:bCs/>
          <w:iCs/>
          <w:w w:val="75"/>
          <w:sz w:val="24"/>
          <w:szCs w:val="24"/>
        </w:rPr>
        <w:t>”Şimdi herkesten sırayla kâğıtta yazan endişeyi ve kendi çözüm önerisini okumasını istiyorum.”</w:t>
      </w:r>
    </w:p>
    <w:p w14:paraId="0A43E72F" w14:textId="77777777" w:rsidR="0038669E" w:rsidRPr="00664D5C" w:rsidRDefault="0038669E" w:rsidP="00664D5C">
      <w:pPr>
        <w:spacing w:before="172"/>
        <w:ind w:left="289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64D5C">
        <w:rPr>
          <w:rFonts w:ascii="Arial" w:hAnsi="Arial" w:cs="Arial"/>
          <w:b/>
          <w:color w:val="000000" w:themeColor="text1"/>
          <w:w w:val="90"/>
          <w:sz w:val="24"/>
          <w:szCs w:val="24"/>
          <w:u w:val="single"/>
        </w:rPr>
        <w:t>Uygulayıcıya Not:</w:t>
      </w:r>
    </w:p>
    <w:p w14:paraId="6A08B2C4" w14:textId="77777777" w:rsidR="00950BBA" w:rsidRPr="00664D5C" w:rsidRDefault="00950BBA" w:rsidP="00664D5C">
      <w:pPr>
        <w:pStyle w:val="ListeParagraf"/>
        <w:numPr>
          <w:ilvl w:val="0"/>
          <w:numId w:val="8"/>
        </w:numPr>
        <w:spacing w:before="111" w:line="280" w:lineRule="auto"/>
        <w:ind w:right="251"/>
        <w:jc w:val="both"/>
        <w:rPr>
          <w:sz w:val="24"/>
          <w:szCs w:val="24"/>
        </w:rPr>
      </w:pPr>
      <w:r w:rsidRPr="00664D5C">
        <w:rPr>
          <w:w w:val="90"/>
          <w:sz w:val="24"/>
          <w:szCs w:val="24"/>
        </w:rPr>
        <w:t>Bazı</w:t>
      </w:r>
      <w:r w:rsidRPr="00664D5C">
        <w:rPr>
          <w:spacing w:val="-1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endişeler</w:t>
      </w:r>
      <w:r w:rsidRPr="00664D5C">
        <w:rPr>
          <w:spacing w:val="-1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gerçekçi</w:t>
      </w:r>
      <w:r w:rsidRPr="00664D5C">
        <w:rPr>
          <w:spacing w:val="-1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olmayabilir</w:t>
      </w:r>
      <w:r w:rsidRPr="00664D5C">
        <w:rPr>
          <w:spacing w:val="-1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</w:t>
      </w:r>
      <w:r w:rsidRPr="00664D5C">
        <w:rPr>
          <w:spacing w:val="-1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bu</w:t>
      </w:r>
      <w:r w:rsidRPr="00664D5C">
        <w:rPr>
          <w:spacing w:val="-1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nedenle</w:t>
      </w:r>
      <w:r w:rsidRPr="00664D5C">
        <w:rPr>
          <w:spacing w:val="-1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çözüm</w:t>
      </w:r>
      <w:r w:rsidRPr="00664D5C">
        <w:rPr>
          <w:spacing w:val="-1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önerisi</w:t>
      </w:r>
      <w:r w:rsidRPr="00664D5C">
        <w:rPr>
          <w:spacing w:val="-1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getirmek</w:t>
      </w:r>
      <w:r w:rsidRPr="00664D5C">
        <w:rPr>
          <w:spacing w:val="-1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de</w:t>
      </w:r>
      <w:r w:rsidRPr="00664D5C">
        <w:rPr>
          <w:spacing w:val="-1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zor</w:t>
      </w:r>
      <w:r w:rsidRPr="00664D5C">
        <w:rPr>
          <w:spacing w:val="-1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olabilir.</w:t>
      </w:r>
      <w:r w:rsidRPr="00664D5C">
        <w:rPr>
          <w:spacing w:val="-1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 xml:space="preserve">Bu </w:t>
      </w:r>
      <w:r w:rsidRPr="00664D5C">
        <w:rPr>
          <w:w w:val="95"/>
          <w:sz w:val="24"/>
          <w:szCs w:val="24"/>
        </w:rPr>
        <w:t>durumda</w:t>
      </w:r>
      <w:r w:rsidRPr="00664D5C">
        <w:rPr>
          <w:spacing w:val="-2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bu</w:t>
      </w:r>
      <w:r w:rsidRPr="00664D5C">
        <w:rPr>
          <w:spacing w:val="-2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endişelerin</w:t>
      </w:r>
      <w:r w:rsidRPr="00664D5C">
        <w:rPr>
          <w:spacing w:val="-2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gerçekçi</w:t>
      </w:r>
      <w:r w:rsidRPr="00664D5C">
        <w:rPr>
          <w:spacing w:val="-2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olmadığını</w:t>
      </w:r>
      <w:r w:rsidRPr="00664D5C">
        <w:rPr>
          <w:spacing w:val="-21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öğrencilere</w:t>
      </w:r>
      <w:r w:rsidRPr="00664D5C">
        <w:rPr>
          <w:spacing w:val="-2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uygun</w:t>
      </w:r>
      <w:r w:rsidRPr="00664D5C">
        <w:rPr>
          <w:spacing w:val="-2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bir</w:t>
      </w:r>
      <w:r w:rsidRPr="00664D5C">
        <w:rPr>
          <w:spacing w:val="-2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dille</w:t>
      </w:r>
      <w:r w:rsidRPr="00664D5C">
        <w:rPr>
          <w:spacing w:val="-21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açıklayın.</w:t>
      </w:r>
    </w:p>
    <w:p w14:paraId="6ABEE7FC" w14:textId="77777777" w:rsidR="00950BBA" w:rsidRPr="00664D5C" w:rsidRDefault="00950BBA" w:rsidP="00664D5C">
      <w:pPr>
        <w:pStyle w:val="ListeParagraf"/>
        <w:numPr>
          <w:ilvl w:val="0"/>
          <w:numId w:val="8"/>
        </w:numPr>
        <w:spacing w:before="59" w:line="280" w:lineRule="auto"/>
        <w:ind w:right="250"/>
        <w:jc w:val="both"/>
        <w:rPr>
          <w:sz w:val="24"/>
          <w:szCs w:val="24"/>
        </w:rPr>
      </w:pPr>
      <w:r w:rsidRPr="00664D5C">
        <w:rPr>
          <w:w w:val="90"/>
          <w:sz w:val="24"/>
          <w:szCs w:val="24"/>
        </w:rPr>
        <w:t>Bazı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endişelerin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temelinde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duygusal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davranışsal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sorunlar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olabilir.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Bu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durumda</w:t>
      </w:r>
      <w:r w:rsidRPr="00664D5C">
        <w:rPr>
          <w:spacing w:val="-23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 xml:space="preserve">öğrencileri </w:t>
      </w:r>
      <w:r w:rsidRPr="00664D5C">
        <w:rPr>
          <w:w w:val="95"/>
          <w:sz w:val="24"/>
          <w:szCs w:val="24"/>
        </w:rPr>
        <w:t>anladığınızı</w:t>
      </w:r>
      <w:r w:rsidRPr="00664D5C">
        <w:rPr>
          <w:spacing w:val="-19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belirterek,</w:t>
      </w:r>
      <w:r w:rsidRPr="00664D5C">
        <w:rPr>
          <w:spacing w:val="-18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rehberlik</w:t>
      </w:r>
      <w:r w:rsidRPr="00664D5C">
        <w:rPr>
          <w:spacing w:val="-18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ve</w:t>
      </w:r>
      <w:r w:rsidRPr="00664D5C">
        <w:rPr>
          <w:spacing w:val="-18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psikolojik</w:t>
      </w:r>
      <w:r w:rsidRPr="00664D5C">
        <w:rPr>
          <w:spacing w:val="-18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danışma</w:t>
      </w:r>
      <w:r w:rsidRPr="00664D5C">
        <w:rPr>
          <w:spacing w:val="-18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servisine</w:t>
      </w:r>
      <w:r w:rsidRPr="00664D5C">
        <w:rPr>
          <w:spacing w:val="-18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yönlendirin.</w:t>
      </w:r>
    </w:p>
    <w:p w14:paraId="38D6A622" w14:textId="77777777" w:rsidR="00950BBA" w:rsidRPr="00664D5C" w:rsidRDefault="00950BBA" w:rsidP="00664D5C">
      <w:pPr>
        <w:pStyle w:val="ListeParagraf"/>
        <w:numPr>
          <w:ilvl w:val="0"/>
          <w:numId w:val="8"/>
        </w:numPr>
        <w:spacing w:before="58" w:line="280" w:lineRule="auto"/>
        <w:ind w:right="250"/>
        <w:jc w:val="both"/>
        <w:rPr>
          <w:sz w:val="24"/>
          <w:szCs w:val="24"/>
        </w:rPr>
      </w:pPr>
      <w:r w:rsidRPr="00664D5C">
        <w:rPr>
          <w:w w:val="90"/>
          <w:sz w:val="24"/>
          <w:szCs w:val="24"/>
        </w:rPr>
        <w:t>Örneğin;</w:t>
      </w:r>
      <w:r w:rsidRPr="00664D5C">
        <w:rPr>
          <w:spacing w:val="-2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“Bir</w:t>
      </w:r>
      <w:r w:rsidRPr="00664D5C">
        <w:rPr>
          <w:spacing w:val="-2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arkadaşımız</w:t>
      </w:r>
      <w:r w:rsidRPr="00664D5C">
        <w:rPr>
          <w:spacing w:val="-21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sınıfta</w:t>
      </w:r>
      <w:r w:rsidRPr="00664D5C">
        <w:rPr>
          <w:spacing w:val="-2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tahtaya</w:t>
      </w:r>
      <w:r w:rsidRPr="00664D5C">
        <w:rPr>
          <w:spacing w:val="-21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çıkmaktan</w:t>
      </w:r>
      <w:r w:rsidRPr="00664D5C">
        <w:rPr>
          <w:spacing w:val="-2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korktuğunu</w:t>
      </w:r>
      <w:r w:rsidRPr="00664D5C">
        <w:rPr>
          <w:spacing w:val="-21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belirtmiş</w:t>
      </w:r>
      <w:r w:rsidR="00001A2E" w:rsidRPr="00664D5C">
        <w:rPr>
          <w:w w:val="90"/>
          <w:sz w:val="24"/>
          <w:szCs w:val="24"/>
        </w:rPr>
        <w:t>.</w:t>
      </w:r>
      <w:r w:rsidRPr="00664D5C">
        <w:rPr>
          <w:spacing w:val="-2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Bence</w:t>
      </w:r>
      <w:r w:rsidRPr="00664D5C">
        <w:rPr>
          <w:spacing w:val="-21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rehberlik</w:t>
      </w:r>
      <w:r w:rsidRPr="00664D5C">
        <w:rPr>
          <w:spacing w:val="-22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 xml:space="preserve">ve </w:t>
      </w:r>
      <w:r w:rsidRPr="00664D5C">
        <w:rPr>
          <w:w w:val="85"/>
          <w:sz w:val="24"/>
          <w:szCs w:val="24"/>
        </w:rPr>
        <w:t>psikolojik danışma servisimiz bu arkadaşa yardımcı olabilir. Eğe</w:t>
      </w:r>
      <w:r w:rsidR="00001A2E" w:rsidRPr="00664D5C">
        <w:rPr>
          <w:w w:val="85"/>
          <w:sz w:val="24"/>
          <w:szCs w:val="24"/>
        </w:rPr>
        <w:t>r isterse bu arkadaş gün içeri</w:t>
      </w:r>
      <w:r w:rsidR="00001A2E" w:rsidRPr="00664D5C">
        <w:rPr>
          <w:w w:val="90"/>
          <w:sz w:val="24"/>
          <w:szCs w:val="24"/>
        </w:rPr>
        <w:t>sinde</w:t>
      </w:r>
      <w:r w:rsidRPr="00664D5C">
        <w:rPr>
          <w:spacing w:val="-25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bana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gelebilir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veya</w:t>
      </w:r>
      <w:r w:rsidRPr="00664D5C">
        <w:rPr>
          <w:spacing w:val="-25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doğrudan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rehberlik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</w:t>
      </w:r>
      <w:r w:rsidRPr="00664D5C">
        <w:rPr>
          <w:spacing w:val="-25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psikolojik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danışma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servisinden</w:t>
      </w:r>
      <w:r w:rsidRPr="00664D5C">
        <w:rPr>
          <w:spacing w:val="-24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destek</w:t>
      </w:r>
      <w:r w:rsidRPr="00664D5C">
        <w:rPr>
          <w:spacing w:val="-25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alabilir.</w:t>
      </w:r>
    </w:p>
    <w:p w14:paraId="1DB03C4C" w14:textId="77777777" w:rsidR="00950BBA" w:rsidRPr="00664D5C" w:rsidRDefault="00950BBA" w:rsidP="00664D5C">
      <w:pPr>
        <w:pStyle w:val="ListeParagraf"/>
        <w:numPr>
          <w:ilvl w:val="0"/>
          <w:numId w:val="8"/>
        </w:numPr>
        <w:tabs>
          <w:tab w:val="left" w:pos="574"/>
        </w:tabs>
        <w:spacing w:line="271" w:lineRule="auto"/>
        <w:ind w:right="328"/>
        <w:jc w:val="both"/>
        <w:rPr>
          <w:color w:val="CD1719"/>
          <w:sz w:val="24"/>
          <w:szCs w:val="24"/>
        </w:rPr>
      </w:pPr>
      <w:r w:rsidRPr="00664D5C">
        <w:rPr>
          <w:w w:val="90"/>
          <w:sz w:val="24"/>
          <w:szCs w:val="24"/>
        </w:rPr>
        <w:t>Öğrenciler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çözüm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önerilerini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okurken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siz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de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bunları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büyük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bir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kâğıda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ya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da</w:t>
      </w:r>
      <w:r w:rsidRPr="00664D5C">
        <w:rPr>
          <w:spacing w:val="-27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tahtaya</w:t>
      </w:r>
      <w:r w:rsidRPr="00664D5C">
        <w:rPr>
          <w:spacing w:val="-28"/>
          <w:w w:val="90"/>
          <w:sz w:val="24"/>
          <w:szCs w:val="24"/>
        </w:rPr>
        <w:t xml:space="preserve"> </w:t>
      </w:r>
      <w:r w:rsidR="00001A2E" w:rsidRPr="00664D5C">
        <w:rPr>
          <w:w w:val="90"/>
          <w:sz w:val="24"/>
          <w:szCs w:val="24"/>
        </w:rPr>
        <w:t>mad</w:t>
      </w:r>
      <w:r w:rsidRPr="00664D5C">
        <w:rPr>
          <w:w w:val="85"/>
          <w:sz w:val="24"/>
          <w:szCs w:val="24"/>
        </w:rPr>
        <w:t>deleyerek</w:t>
      </w:r>
      <w:r w:rsidRPr="00664D5C">
        <w:rPr>
          <w:spacing w:val="-14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yazın.</w:t>
      </w:r>
      <w:r w:rsidRPr="00664D5C">
        <w:rPr>
          <w:spacing w:val="-13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Tüm</w:t>
      </w:r>
      <w:r w:rsidRPr="00664D5C">
        <w:rPr>
          <w:spacing w:val="-13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öneriler</w:t>
      </w:r>
      <w:r w:rsidRPr="00664D5C">
        <w:rPr>
          <w:spacing w:val="-13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bittiğinde</w:t>
      </w:r>
      <w:r w:rsidRPr="00664D5C">
        <w:rPr>
          <w:spacing w:val="-14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neler</w:t>
      </w:r>
      <w:r w:rsidRPr="00664D5C">
        <w:rPr>
          <w:spacing w:val="-13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yazdığınızı</w:t>
      </w:r>
      <w:r w:rsidRPr="00664D5C">
        <w:rPr>
          <w:spacing w:val="-13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okuyun</w:t>
      </w:r>
      <w:r w:rsidRPr="00664D5C">
        <w:rPr>
          <w:spacing w:val="-13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ve</w:t>
      </w:r>
      <w:r w:rsidRPr="00664D5C">
        <w:rPr>
          <w:spacing w:val="-14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>değiştirmek</w:t>
      </w:r>
      <w:r w:rsidRPr="00664D5C">
        <w:rPr>
          <w:spacing w:val="-13"/>
          <w:w w:val="85"/>
          <w:sz w:val="24"/>
          <w:szCs w:val="24"/>
        </w:rPr>
        <w:t xml:space="preserve"> </w:t>
      </w:r>
      <w:r w:rsidRPr="00664D5C">
        <w:rPr>
          <w:w w:val="85"/>
          <w:sz w:val="24"/>
          <w:szCs w:val="24"/>
        </w:rPr>
        <w:t xml:space="preserve">istedikleri </w:t>
      </w:r>
      <w:r w:rsidRPr="00664D5C">
        <w:rPr>
          <w:w w:val="95"/>
          <w:sz w:val="24"/>
          <w:szCs w:val="24"/>
        </w:rPr>
        <w:t>bir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öneri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olup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olmadığını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sorun:</w:t>
      </w:r>
    </w:p>
    <w:p w14:paraId="0D05F033" w14:textId="285D4A36" w:rsidR="00950BBA" w:rsidRPr="00664D5C" w:rsidRDefault="00950BBA" w:rsidP="00664D5C">
      <w:pPr>
        <w:pStyle w:val="GvdeMetni"/>
        <w:spacing w:before="6"/>
        <w:jc w:val="both"/>
        <w:rPr>
          <w:noProof/>
          <w:sz w:val="24"/>
          <w:szCs w:val="24"/>
          <w:lang w:eastAsia="tr-TR"/>
        </w:rPr>
      </w:pPr>
    </w:p>
    <w:p w14:paraId="1DF4BCD5" w14:textId="77777777" w:rsidR="00DF3323" w:rsidRPr="00664D5C" w:rsidRDefault="00DF3323" w:rsidP="00664D5C">
      <w:pPr>
        <w:pStyle w:val="GvdeMetni"/>
        <w:spacing w:before="6"/>
        <w:jc w:val="both"/>
        <w:rPr>
          <w:noProof/>
          <w:sz w:val="24"/>
          <w:szCs w:val="24"/>
          <w:lang w:eastAsia="tr-TR"/>
        </w:rPr>
      </w:pPr>
    </w:p>
    <w:p w14:paraId="37DC9E08" w14:textId="32E640D0" w:rsidR="00950BBA" w:rsidRPr="00664D5C" w:rsidRDefault="00950BBA" w:rsidP="00664D5C">
      <w:pPr>
        <w:spacing w:before="130" w:line="252" w:lineRule="auto"/>
        <w:ind w:left="283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”Şimdi</w:t>
      </w:r>
      <w:r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="00FA723F"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bir</w:t>
      </w:r>
      <w:r w:rsidRPr="00664D5C">
        <w:rPr>
          <w:rFonts w:ascii="Arial" w:hAnsi="Arial" w:cs="Arial"/>
          <w:b/>
          <w:bCs/>
          <w:iCs/>
          <w:color w:val="000000" w:themeColor="text1"/>
          <w:spacing w:val="-26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bakalım</w:t>
      </w:r>
      <w:r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neler</w:t>
      </w:r>
      <w:r w:rsidRPr="00664D5C">
        <w:rPr>
          <w:rFonts w:ascii="Arial" w:hAnsi="Arial" w:cs="Arial"/>
          <w:b/>
          <w:bCs/>
          <w:iCs/>
          <w:color w:val="000000" w:themeColor="text1"/>
          <w:spacing w:val="-26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yazmışız?</w:t>
      </w:r>
      <w:r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Herkes</w:t>
      </w:r>
      <w:r w:rsidRPr="00664D5C">
        <w:rPr>
          <w:rFonts w:ascii="Arial" w:hAnsi="Arial" w:cs="Arial"/>
          <w:b/>
          <w:bCs/>
          <w:iCs/>
          <w:color w:val="000000" w:themeColor="text1"/>
          <w:spacing w:val="-26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bu</w:t>
      </w:r>
      <w:r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çözüm</w:t>
      </w:r>
      <w:r w:rsidRPr="00664D5C">
        <w:rPr>
          <w:rFonts w:ascii="Arial" w:hAnsi="Arial" w:cs="Arial"/>
          <w:b/>
          <w:bCs/>
          <w:iCs/>
          <w:color w:val="000000" w:themeColor="text1"/>
          <w:spacing w:val="-26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önerilerinden</w:t>
      </w:r>
      <w:r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memnun</w:t>
      </w:r>
      <w:r w:rsidRPr="00664D5C">
        <w:rPr>
          <w:rFonts w:ascii="Arial" w:hAnsi="Arial" w:cs="Arial"/>
          <w:b/>
          <w:bCs/>
          <w:iCs/>
          <w:color w:val="000000" w:themeColor="text1"/>
          <w:spacing w:val="-26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mu?</w:t>
      </w:r>
      <w:r w:rsidR="00FA723F"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Değiştirmek</w:t>
      </w:r>
      <w:r w:rsidRPr="00664D5C">
        <w:rPr>
          <w:rFonts w:ascii="Arial" w:hAnsi="Arial" w:cs="Arial"/>
          <w:b/>
          <w:bCs/>
          <w:iCs/>
          <w:color w:val="000000" w:themeColor="text1"/>
          <w:spacing w:val="-26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istediğiniz</w:t>
      </w:r>
      <w:r w:rsidRPr="00664D5C">
        <w:rPr>
          <w:rFonts w:ascii="Arial" w:hAnsi="Arial" w:cs="Arial"/>
          <w:b/>
          <w:bCs/>
          <w:iCs/>
          <w:color w:val="000000" w:themeColor="text1"/>
          <w:spacing w:val="-26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>bir</w:t>
      </w:r>
      <w:r w:rsidRPr="00664D5C">
        <w:rPr>
          <w:rFonts w:ascii="Arial" w:hAnsi="Arial" w:cs="Arial"/>
          <w:b/>
          <w:bCs/>
          <w:iCs/>
          <w:color w:val="000000" w:themeColor="text1"/>
          <w:spacing w:val="-27"/>
          <w:w w:val="70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0"/>
          <w:sz w:val="24"/>
          <w:szCs w:val="24"/>
        </w:rPr>
        <w:t xml:space="preserve">şey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var</w:t>
      </w:r>
      <w:r w:rsidRPr="00664D5C">
        <w:rPr>
          <w:rFonts w:ascii="Arial" w:hAnsi="Arial" w:cs="Arial"/>
          <w:b/>
          <w:bCs/>
          <w:iCs/>
          <w:color w:val="000000" w:themeColor="text1"/>
          <w:spacing w:val="-19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mı?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="00FA723F"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Bir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endişeyi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gidermek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için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birden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çok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çözüm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önerisi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olabildiğini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gördük,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değil</w:t>
      </w:r>
      <w:r w:rsidRPr="00664D5C">
        <w:rPr>
          <w:rFonts w:ascii="Arial" w:hAnsi="Arial" w:cs="Arial"/>
          <w:b/>
          <w:bCs/>
          <w:iCs/>
          <w:color w:val="000000" w:themeColor="text1"/>
          <w:spacing w:val="-18"/>
          <w:w w:val="75"/>
          <w:sz w:val="24"/>
          <w:szCs w:val="24"/>
        </w:rPr>
        <w:t xml:space="preserve"> </w:t>
      </w:r>
      <w:r w:rsidRPr="00664D5C">
        <w:rPr>
          <w:rFonts w:ascii="Arial" w:hAnsi="Arial" w:cs="Arial"/>
          <w:b/>
          <w:bCs/>
          <w:iCs/>
          <w:color w:val="000000" w:themeColor="text1"/>
          <w:w w:val="75"/>
          <w:sz w:val="24"/>
          <w:szCs w:val="24"/>
        </w:rPr>
        <w:t>mi?”</w:t>
      </w:r>
    </w:p>
    <w:p w14:paraId="25A77A04" w14:textId="77777777" w:rsidR="00950BBA" w:rsidRPr="00664D5C" w:rsidRDefault="00950BBA" w:rsidP="00664D5C">
      <w:pPr>
        <w:pStyle w:val="GvdeMetni"/>
        <w:numPr>
          <w:ilvl w:val="0"/>
          <w:numId w:val="11"/>
        </w:numPr>
        <w:spacing w:before="6"/>
        <w:jc w:val="both"/>
        <w:rPr>
          <w:w w:val="95"/>
          <w:sz w:val="24"/>
          <w:szCs w:val="24"/>
        </w:rPr>
      </w:pPr>
      <w:r w:rsidRPr="00664D5C">
        <w:rPr>
          <w:w w:val="95"/>
          <w:sz w:val="24"/>
          <w:szCs w:val="24"/>
        </w:rPr>
        <w:t>Öğrencilerin</w:t>
      </w:r>
      <w:r w:rsidRPr="00664D5C">
        <w:rPr>
          <w:spacing w:val="-18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paylaşımlarını</w:t>
      </w:r>
      <w:r w:rsidRPr="00664D5C">
        <w:rPr>
          <w:spacing w:val="-17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aldıktan</w:t>
      </w:r>
      <w:r w:rsidRPr="00664D5C">
        <w:rPr>
          <w:spacing w:val="-17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sonra</w:t>
      </w:r>
      <w:r w:rsidRPr="00664D5C">
        <w:rPr>
          <w:spacing w:val="-17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şunları</w:t>
      </w:r>
      <w:r w:rsidRPr="00664D5C">
        <w:rPr>
          <w:spacing w:val="-17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söyleyin</w:t>
      </w:r>
      <w:r w:rsidR="0038669E" w:rsidRPr="00664D5C">
        <w:rPr>
          <w:w w:val="95"/>
          <w:sz w:val="24"/>
          <w:szCs w:val="24"/>
        </w:rPr>
        <w:t>:</w:t>
      </w:r>
    </w:p>
    <w:p w14:paraId="2500AE84" w14:textId="77777777" w:rsidR="00950BBA" w:rsidRPr="00664D5C" w:rsidRDefault="00950BBA" w:rsidP="00664D5C">
      <w:pPr>
        <w:pStyle w:val="GvdeMetni"/>
        <w:spacing w:before="6"/>
        <w:jc w:val="both"/>
        <w:rPr>
          <w:w w:val="95"/>
          <w:sz w:val="24"/>
          <w:szCs w:val="24"/>
        </w:rPr>
      </w:pPr>
    </w:p>
    <w:p w14:paraId="04860D9E" w14:textId="3CDDE9C0" w:rsidR="00916544" w:rsidRPr="00664D5C" w:rsidRDefault="00950BBA" w:rsidP="00664D5C">
      <w:pPr>
        <w:spacing w:before="130" w:line="252" w:lineRule="auto"/>
        <w:ind w:left="283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64D5C">
        <w:rPr>
          <w:rFonts w:ascii="Arial" w:hAnsi="Arial" w:cs="Arial"/>
          <w:b/>
          <w:bCs/>
          <w:i/>
          <w:w w:val="65"/>
          <w:sz w:val="24"/>
          <w:szCs w:val="24"/>
        </w:rPr>
        <w:t>”Gördüğümüz gibi endişelerimiz benziyor ve bizler bu endişelerimizi giderec</w:t>
      </w:r>
      <w:r w:rsidR="0038669E" w:rsidRPr="00664D5C">
        <w:rPr>
          <w:rFonts w:ascii="Arial" w:hAnsi="Arial" w:cs="Arial"/>
          <w:b/>
          <w:bCs/>
          <w:i/>
          <w:w w:val="65"/>
          <w:sz w:val="24"/>
          <w:szCs w:val="24"/>
        </w:rPr>
        <w:t>ek çözümleri üretebilecek güçte</w:t>
      </w:r>
      <w:r w:rsidRPr="00664D5C">
        <w:rPr>
          <w:rFonts w:ascii="Arial" w:hAnsi="Arial" w:cs="Arial"/>
          <w:b/>
          <w:bCs/>
          <w:i/>
          <w:w w:val="75"/>
          <w:sz w:val="24"/>
          <w:szCs w:val="24"/>
        </w:rPr>
        <w:t>yiz.</w:t>
      </w:r>
    </w:p>
    <w:p w14:paraId="17C03E0E" w14:textId="1769374A" w:rsidR="00950BBA" w:rsidRPr="00664D5C" w:rsidRDefault="00950BBA" w:rsidP="00664D5C">
      <w:pPr>
        <w:pStyle w:val="ListeParagraf"/>
        <w:numPr>
          <w:ilvl w:val="0"/>
          <w:numId w:val="12"/>
        </w:numPr>
        <w:spacing w:before="130" w:line="252" w:lineRule="auto"/>
        <w:jc w:val="both"/>
        <w:rPr>
          <w:w w:val="95"/>
          <w:sz w:val="24"/>
          <w:szCs w:val="24"/>
        </w:rPr>
      </w:pPr>
      <w:r w:rsidRPr="00664D5C">
        <w:rPr>
          <w:w w:val="95"/>
          <w:sz w:val="24"/>
          <w:szCs w:val="24"/>
        </w:rPr>
        <w:t>Değerlendirme</w:t>
      </w:r>
      <w:r w:rsidRPr="00664D5C">
        <w:rPr>
          <w:spacing w:val="-16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sorularını</w:t>
      </w:r>
      <w:r w:rsidRPr="00664D5C">
        <w:rPr>
          <w:spacing w:val="-16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tartışarak</w:t>
      </w:r>
      <w:r w:rsidRPr="00664D5C">
        <w:rPr>
          <w:spacing w:val="-16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etkinliği</w:t>
      </w:r>
      <w:r w:rsidRPr="00664D5C">
        <w:rPr>
          <w:spacing w:val="-16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sonlandırın</w:t>
      </w:r>
    </w:p>
    <w:p w14:paraId="34DAE95F" w14:textId="77777777" w:rsidR="00FA723F" w:rsidRPr="00664D5C" w:rsidRDefault="00FA723F" w:rsidP="00664D5C">
      <w:pPr>
        <w:jc w:val="both"/>
        <w:rPr>
          <w:rFonts w:ascii="Arial" w:hAnsi="Arial" w:cs="Arial"/>
          <w:b/>
          <w:color w:val="000000" w:themeColor="text1"/>
          <w:w w:val="65"/>
          <w:sz w:val="24"/>
          <w:szCs w:val="24"/>
          <w:u w:val="single"/>
        </w:rPr>
      </w:pPr>
    </w:p>
    <w:p w14:paraId="79C8B5BA" w14:textId="465137EA" w:rsidR="00950BBA" w:rsidRPr="00664D5C" w:rsidRDefault="00950BBA" w:rsidP="00664D5C">
      <w:pPr>
        <w:ind w:left="472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64D5C">
        <w:rPr>
          <w:rFonts w:ascii="Arial" w:hAnsi="Arial" w:cs="Arial"/>
          <w:b/>
          <w:color w:val="000000" w:themeColor="text1"/>
          <w:w w:val="65"/>
          <w:sz w:val="24"/>
          <w:szCs w:val="24"/>
          <w:u w:val="single"/>
        </w:rPr>
        <w:lastRenderedPageBreak/>
        <w:t>DEĞERLENDİRME SORULARI</w:t>
      </w:r>
    </w:p>
    <w:p w14:paraId="23F0A7BE" w14:textId="77777777" w:rsidR="00950BBA" w:rsidRPr="00664D5C" w:rsidRDefault="00950BBA" w:rsidP="00664D5C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41" w:after="0" w:line="280" w:lineRule="auto"/>
        <w:ind w:right="266"/>
        <w:jc w:val="both"/>
        <w:rPr>
          <w:rFonts w:ascii="Arial" w:hAnsi="Arial" w:cs="Arial"/>
          <w:sz w:val="24"/>
          <w:szCs w:val="24"/>
        </w:rPr>
      </w:pPr>
      <w:r w:rsidRPr="00664D5C">
        <w:rPr>
          <w:rFonts w:ascii="Arial" w:hAnsi="Arial" w:cs="Arial"/>
          <w:w w:val="85"/>
          <w:sz w:val="24"/>
          <w:szCs w:val="24"/>
        </w:rPr>
        <w:t>Endişelerinize/beklentilerinize</w:t>
      </w:r>
      <w:r w:rsidRPr="00664D5C">
        <w:rPr>
          <w:rFonts w:ascii="Arial" w:hAnsi="Arial" w:cs="Arial"/>
          <w:spacing w:val="-20"/>
          <w:w w:val="85"/>
          <w:sz w:val="24"/>
          <w:szCs w:val="24"/>
        </w:rPr>
        <w:t xml:space="preserve"> </w:t>
      </w:r>
      <w:r w:rsidRPr="00664D5C">
        <w:rPr>
          <w:rFonts w:ascii="Arial" w:hAnsi="Arial" w:cs="Arial"/>
          <w:w w:val="85"/>
          <w:sz w:val="24"/>
          <w:szCs w:val="24"/>
        </w:rPr>
        <w:t>yönelik</w:t>
      </w:r>
      <w:r w:rsidRPr="00664D5C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664D5C">
        <w:rPr>
          <w:rFonts w:ascii="Arial" w:hAnsi="Arial" w:cs="Arial"/>
          <w:w w:val="85"/>
          <w:sz w:val="24"/>
          <w:szCs w:val="24"/>
        </w:rPr>
        <w:t>gerçekçi</w:t>
      </w:r>
      <w:r w:rsidRPr="00664D5C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664D5C">
        <w:rPr>
          <w:rFonts w:ascii="Arial" w:hAnsi="Arial" w:cs="Arial"/>
          <w:w w:val="85"/>
          <w:sz w:val="24"/>
          <w:szCs w:val="24"/>
        </w:rPr>
        <w:t>cevaplar</w:t>
      </w:r>
      <w:r w:rsidRPr="00664D5C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664D5C">
        <w:rPr>
          <w:rFonts w:ascii="Arial" w:hAnsi="Arial" w:cs="Arial"/>
          <w:w w:val="85"/>
          <w:sz w:val="24"/>
          <w:szCs w:val="24"/>
        </w:rPr>
        <w:t>almadığınızı</w:t>
      </w:r>
      <w:r w:rsidRPr="00664D5C">
        <w:rPr>
          <w:rFonts w:ascii="Arial" w:hAnsi="Arial" w:cs="Arial"/>
          <w:spacing w:val="-20"/>
          <w:w w:val="85"/>
          <w:sz w:val="24"/>
          <w:szCs w:val="24"/>
        </w:rPr>
        <w:t xml:space="preserve"> </w:t>
      </w:r>
      <w:r w:rsidRPr="00664D5C">
        <w:rPr>
          <w:rFonts w:ascii="Arial" w:hAnsi="Arial" w:cs="Arial"/>
          <w:w w:val="85"/>
          <w:sz w:val="24"/>
          <w:szCs w:val="24"/>
        </w:rPr>
        <w:t>düşünüyorsanız</w:t>
      </w:r>
      <w:r w:rsidRPr="00664D5C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664D5C">
        <w:rPr>
          <w:rFonts w:ascii="Arial" w:hAnsi="Arial" w:cs="Arial"/>
          <w:spacing w:val="-5"/>
          <w:w w:val="85"/>
          <w:sz w:val="24"/>
          <w:szCs w:val="24"/>
        </w:rPr>
        <w:t xml:space="preserve">paylaşır </w:t>
      </w:r>
      <w:r w:rsidRPr="00664D5C">
        <w:rPr>
          <w:rFonts w:ascii="Arial" w:hAnsi="Arial" w:cs="Arial"/>
          <w:w w:val="95"/>
          <w:sz w:val="24"/>
          <w:szCs w:val="24"/>
        </w:rPr>
        <w:t>mısınız?</w:t>
      </w:r>
    </w:p>
    <w:p w14:paraId="625FF193" w14:textId="77777777" w:rsidR="00950BBA" w:rsidRPr="00664D5C" w:rsidRDefault="00950BBA" w:rsidP="00664D5C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59" w:after="0" w:line="240" w:lineRule="auto"/>
        <w:jc w:val="both"/>
        <w:rPr>
          <w:rFonts w:ascii="Arial" w:hAnsi="Arial" w:cs="Arial"/>
          <w:sz w:val="24"/>
          <w:szCs w:val="24"/>
        </w:rPr>
      </w:pPr>
      <w:r w:rsidRPr="00664D5C">
        <w:rPr>
          <w:rFonts w:ascii="Arial" w:hAnsi="Arial" w:cs="Arial"/>
          <w:w w:val="95"/>
          <w:sz w:val="24"/>
          <w:szCs w:val="24"/>
        </w:rPr>
        <w:t>Bu</w:t>
      </w:r>
      <w:r w:rsidRPr="00664D5C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çözüm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önerileriyle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bizim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sınıf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kurallarımız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arasında</w:t>
      </w:r>
      <w:r w:rsidRPr="00664D5C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ne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gibi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benzerlikler</w:t>
      </w:r>
      <w:r w:rsidRPr="00664D5C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var?</w:t>
      </w:r>
    </w:p>
    <w:p w14:paraId="15C36E2B" w14:textId="77777777" w:rsidR="00950BBA" w:rsidRPr="00664D5C" w:rsidRDefault="00950BBA" w:rsidP="00664D5C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88" w:after="0" w:line="240" w:lineRule="auto"/>
        <w:jc w:val="both"/>
        <w:rPr>
          <w:rFonts w:ascii="Arial" w:hAnsi="Arial" w:cs="Arial"/>
          <w:sz w:val="24"/>
          <w:szCs w:val="24"/>
        </w:rPr>
      </w:pPr>
      <w:r w:rsidRPr="00664D5C">
        <w:rPr>
          <w:rFonts w:ascii="Arial" w:hAnsi="Arial" w:cs="Arial"/>
          <w:w w:val="90"/>
          <w:sz w:val="24"/>
          <w:szCs w:val="24"/>
        </w:rPr>
        <w:t>Sizin</w:t>
      </w:r>
      <w:r w:rsidRPr="00664D5C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burada</w:t>
      </w:r>
      <w:r w:rsidRPr="00664D5C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belirtilen</w:t>
      </w:r>
      <w:r w:rsidRPr="00664D5C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endişe/beklentilere</w:t>
      </w:r>
      <w:r w:rsidRPr="00664D5C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yönelik</w:t>
      </w:r>
      <w:r w:rsidRPr="00664D5C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farklı</w:t>
      </w:r>
      <w:r w:rsidRPr="00664D5C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önerileriniz</w:t>
      </w:r>
      <w:r w:rsidRPr="00664D5C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varsa</w:t>
      </w:r>
      <w:r w:rsidRPr="00664D5C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paylaşır</w:t>
      </w:r>
      <w:r w:rsidRPr="00664D5C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664D5C">
        <w:rPr>
          <w:rFonts w:ascii="Arial" w:hAnsi="Arial" w:cs="Arial"/>
          <w:w w:val="90"/>
          <w:sz w:val="24"/>
          <w:szCs w:val="24"/>
        </w:rPr>
        <w:t>mısınız?</w:t>
      </w:r>
    </w:p>
    <w:p w14:paraId="05663254" w14:textId="77777777" w:rsidR="00950BBA" w:rsidRPr="00664D5C" w:rsidRDefault="00950BBA" w:rsidP="00664D5C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89" w:after="0" w:line="240" w:lineRule="auto"/>
        <w:jc w:val="both"/>
        <w:rPr>
          <w:rFonts w:ascii="Arial" w:hAnsi="Arial" w:cs="Arial"/>
          <w:sz w:val="24"/>
          <w:szCs w:val="24"/>
        </w:rPr>
      </w:pPr>
      <w:r w:rsidRPr="00664D5C">
        <w:rPr>
          <w:rFonts w:ascii="Arial" w:hAnsi="Arial" w:cs="Arial"/>
          <w:w w:val="95"/>
          <w:sz w:val="24"/>
          <w:szCs w:val="24"/>
        </w:rPr>
        <w:t>Arkadaşlarınızın</w:t>
      </w:r>
      <w:r w:rsidRPr="00664D5C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endişelere</w:t>
      </w:r>
      <w:r w:rsidRPr="00664D5C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çözüm</w:t>
      </w:r>
      <w:r w:rsidRPr="00664D5C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bulmak</w:t>
      </w:r>
      <w:r w:rsidRPr="00664D5C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size</w:t>
      </w:r>
      <w:r w:rsidRPr="00664D5C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neler</w:t>
      </w:r>
      <w:r w:rsidRPr="00664D5C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64D5C">
        <w:rPr>
          <w:rFonts w:ascii="Arial" w:hAnsi="Arial" w:cs="Arial"/>
          <w:w w:val="95"/>
          <w:sz w:val="24"/>
          <w:szCs w:val="24"/>
        </w:rPr>
        <w:t>hissettirdi?</w:t>
      </w:r>
    </w:p>
    <w:p w14:paraId="3CA577AA" w14:textId="77777777" w:rsidR="0038669E" w:rsidRPr="00664D5C" w:rsidRDefault="0038669E" w:rsidP="00664D5C">
      <w:pPr>
        <w:pStyle w:val="ListeParagraf"/>
        <w:spacing w:before="111" w:line="280" w:lineRule="auto"/>
        <w:ind w:left="472" w:right="251" w:firstLine="0"/>
        <w:jc w:val="both"/>
        <w:rPr>
          <w:b/>
          <w:color w:val="000000" w:themeColor="text1"/>
          <w:w w:val="90"/>
          <w:sz w:val="24"/>
          <w:szCs w:val="24"/>
          <w:u w:val="single"/>
        </w:rPr>
      </w:pPr>
    </w:p>
    <w:p w14:paraId="32EC829C" w14:textId="77777777" w:rsidR="0038669E" w:rsidRPr="00664D5C" w:rsidRDefault="0038669E" w:rsidP="00664D5C">
      <w:pPr>
        <w:pStyle w:val="ListeParagraf"/>
        <w:spacing w:before="111" w:line="280" w:lineRule="auto"/>
        <w:ind w:left="472" w:right="251" w:firstLine="0"/>
        <w:jc w:val="both"/>
        <w:rPr>
          <w:sz w:val="24"/>
          <w:szCs w:val="24"/>
        </w:rPr>
      </w:pPr>
      <w:r w:rsidRPr="00664D5C">
        <w:rPr>
          <w:b/>
          <w:color w:val="000000" w:themeColor="text1"/>
          <w:w w:val="90"/>
          <w:sz w:val="24"/>
          <w:szCs w:val="24"/>
          <w:u w:val="single"/>
        </w:rPr>
        <w:t>Uygulayıcıya Not:</w:t>
      </w:r>
    </w:p>
    <w:p w14:paraId="365B69F2" w14:textId="77777777" w:rsidR="0038669E" w:rsidRPr="00664D5C" w:rsidRDefault="0038669E" w:rsidP="00664D5C">
      <w:pPr>
        <w:pStyle w:val="ListeParagraf"/>
        <w:numPr>
          <w:ilvl w:val="0"/>
          <w:numId w:val="7"/>
        </w:numPr>
        <w:spacing w:before="111" w:line="280" w:lineRule="auto"/>
        <w:ind w:right="251"/>
        <w:jc w:val="both"/>
        <w:rPr>
          <w:sz w:val="24"/>
          <w:szCs w:val="24"/>
        </w:rPr>
      </w:pPr>
      <w:r w:rsidRPr="00664D5C">
        <w:rPr>
          <w:w w:val="90"/>
          <w:sz w:val="24"/>
          <w:szCs w:val="24"/>
        </w:rPr>
        <w:t>Y</w:t>
      </w:r>
      <w:r w:rsidR="00950BBA" w:rsidRPr="00664D5C">
        <w:rPr>
          <w:w w:val="90"/>
          <w:sz w:val="24"/>
          <w:szCs w:val="24"/>
        </w:rPr>
        <w:t>apışkanlı</w:t>
      </w:r>
      <w:r w:rsidR="00950BBA" w:rsidRPr="00664D5C">
        <w:rPr>
          <w:spacing w:val="-24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not</w:t>
      </w:r>
      <w:r w:rsidR="00950BBA" w:rsidRPr="00664D5C">
        <w:rPr>
          <w:spacing w:val="-23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kâğıdının</w:t>
      </w:r>
      <w:r w:rsidR="00950BBA" w:rsidRPr="00664D5C">
        <w:rPr>
          <w:spacing w:val="-23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olmadığı</w:t>
      </w:r>
      <w:r w:rsidR="00950BBA" w:rsidRPr="00664D5C">
        <w:rPr>
          <w:spacing w:val="-23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durumlarda</w:t>
      </w:r>
      <w:r w:rsidR="00950BBA" w:rsidRPr="00664D5C">
        <w:rPr>
          <w:spacing w:val="-23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üzerlerinde</w:t>
      </w:r>
      <w:r w:rsidR="00950BBA" w:rsidRPr="00664D5C">
        <w:rPr>
          <w:spacing w:val="-23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“Beklentilerimiz”</w:t>
      </w:r>
      <w:r w:rsidR="00950BBA" w:rsidRPr="00664D5C">
        <w:rPr>
          <w:spacing w:val="-23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ve</w:t>
      </w:r>
      <w:r w:rsidR="00950BBA" w:rsidRPr="00664D5C">
        <w:rPr>
          <w:spacing w:val="-23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“Endişelerimiz” yazan</w:t>
      </w:r>
      <w:r w:rsidR="00950BBA" w:rsidRPr="00664D5C">
        <w:rPr>
          <w:spacing w:val="-18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iki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ayrı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kutu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hazırlayın.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Renkli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A4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kâğıtlarını</w:t>
      </w:r>
      <w:r w:rsidR="00950BBA" w:rsidRPr="00664D5C">
        <w:rPr>
          <w:spacing w:val="-18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dörde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bölerek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aynı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yönergeleri</w:t>
      </w:r>
      <w:r w:rsidR="00950BBA" w:rsidRPr="00664D5C">
        <w:rPr>
          <w:spacing w:val="-17"/>
          <w:w w:val="90"/>
          <w:sz w:val="24"/>
          <w:szCs w:val="24"/>
        </w:rPr>
        <w:t xml:space="preserve"> </w:t>
      </w:r>
      <w:r w:rsidR="00950BBA" w:rsidRPr="00664D5C">
        <w:rPr>
          <w:w w:val="90"/>
          <w:sz w:val="24"/>
          <w:szCs w:val="24"/>
        </w:rPr>
        <w:t>verin.</w:t>
      </w:r>
      <w:r w:rsidRPr="00664D5C">
        <w:rPr>
          <w:spacing w:val="-17"/>
          <w:w w:val="90"/>
          <w:sz w:val="24"/>
          <w:szCs w:val="24"/>
        </w:rPr>
        <w:t xml:space="preserve"> </w:t>
      </w:r>
    </w:p>
    <w:p w14:paraId="6BFC497F" w14:textId="77777777" w:rsidR="00950BBA" w:rsidRPr="00664D5C" w:rsidRDefault="00950BBA" w:rsidP="00664D5C">
      <w:pPr>
        <w:pStyle w:val="ListeParagraf"/>
        <w:numPr>
          <w:ilvl w:val="0"/>
          <w:numId w:val="7"/>
        </w:numPr>
        <w:spacing w:before="111" w:line="280" w:lineRule="auto"/>
        <w:ind w:right="251"/>
        <w:jc w:val="both"/>
        <w:rPr>
          <w:sz w:val="24"/>
          <w:szCs w:val="24"/>
        </w:rPr>
      </w:pPr>
      <w:r w:rsidRPr="00664D5C">
        <w:rPr>
          <w:w w:val="90"/>
          <w:sz w:val="24"/>
          <w:szCs w:val="24"/>
        </w:rPr>
        <w:t>Öğrencilerin</w:t>
      </w:r>
      <w:r w:rsidRPr="00664D5C">
        <w:rPr>
          <w:spacing w:val="-2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beklentilerini</w:t>
      </w:r>
      <w:r w:rsidRPr="00664D5C">
        <w:rPr>
          <w:spacing w:val="-2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ve</w:t>
      </w:r>
      <w:r w:rsidRPr="00664D5C">
        <w:rPr>
          <w:spacing w:val="-25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endişelerini</w:t>
      </w:r>
      <w:r w:rsidRPr="00664D5C">
        <w:rPr>
          <w:spacing w:val="-2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ilgili</w:t>
      </w:r>
      <w:r w:rsidRPr="00664D5C">
        <w:rPr>
          <w:spacing w:val="-2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kutulara</w:t>
      </w:r>
      <w:r w:rsidRPr="00664D5C">
        <w:rPr>
          <w:spacing w:val="-25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atmalarını</w:t>
      </w:r>
      <w:r w:rsidRPr="00664D5C">
        <w:rPr>
          <w:spacing w:val="-2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sağlayın.</w:t>
      </w:r>
      <w:r w:rsidRPr="00664D5C">
        <w:rPr>
          <w:spacing w:val="-2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Daha</w:t>
      </w:r>
      <w:r w:rsidRPr="00664D5C">
        <w:rPr>
          <w:spacing w:val="-25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>sonra</w:t>
      </w:r>
      <w:r w:rsidRPr="00664D5C">
        <w:rPr>
          <w:spacing w:val="-26"/>
          <w:w w:val="90"/>
          <w:sz w:val="24"/>
          <w:szCs w:val="24"/>
        </w:rPr>
        <w:t xml:space="preserve"> </w:t>
      </w:r>
      <w:r w:rsidRPr="00664D5C">
        <w:rPr>
          <w:w w:val="90"/>
          <w:sz w:val="24"/>
          <w:szCs w:val="24"/>
        </w:rPr>
        <w:t xml:space="preserve">herkesin </w:t>
      </w:r>
      <w:r w:rsidRPr="00664D5C">
        <w:rPr>
          <w:w w:val="95"/>
          <w:sz w:val="24"/>
          <w:szCs w:val="24"/>
        </w:rPr>
        <w:t>kutudan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bir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endişe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kâğıdı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çekerek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çözüm</w:t>
      </w:r>
      <w:r w:rsidRPr="00664D5C">
        <w:rPr>
          <w:spacing w:val="-11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üretmesini</w:t>
      </w:r>
      <w:r w:rsidRPr="00664D5C">
        <w:rPr>
          <w:spacing w:val="-12"/>
          <w:w w:val="95"/>
          <w:sz w:val="24"/>
          <w:szCs w:val="24"/>
        </w:rPr>
        <w:t xml:space="preserve"> </w:t>
      </w:r>
      <w:r w:rsidRPr="00664D5C">
        <w:rPr>
          <w:w w:val="95"/>
          <w:sz w:val="24"/>
          <w:szCs w:val="24"/>
        </w:rPr>
        <w:t>sağlayın.</w:t>
      </w:r>
    </w:p>
    <w:p w14:paraId="489C6C25" w14:textId="77777777" w:rsidR="00950BBA" w:rsidRPr="00664D5C" w:rsidRDefault="00950BBA" w:rsidP="00950BBA">
      <w:pPr>
        <w:spacing w:before="130" w:line="252" w:lineRule="auto"/>
        <w:rPr>
          <w:rFonts w:ascii="Arial" w:hAnsi="Arial" w:cs="Arial"/>
          <w:sz w:val="24"/>
          <w:szCs w:val="24"/>
        </w:rPr>
      </w:pPr>
    </w:p>
    <w:p w14:paraId="33EDAD92" w14:textId="77777777" w:rsidR="00950BBA" w:rsidRPr="00664D5C" w:rsidRDefault="00950BBA" w:rsidP="00950BBA">
      <w:pPr>
        <w:tabs>
          <w:tab w:val="left" w:pos="574"/>
        </w:tabs>
        <w:spacing w:line="264" w:lineRule="auto"/>
        <w:ind w:right="328"/>
        <w:rPr>
          <w:rFonts w:ascii="Arial" w:hAnsi="Arial" w:cs="Arial"/>
          <w:color w:val="CD1719"/>
        </w:rPr>
      </w:pPr>
    </w:p>
    <w:p w14:paraId="4028839E" w14:textId="77777777" w:rsidR="00950BBA" w:rsidRPr="00664D5C" w:rsidRDefault="00950BBA" w:rsidP="00950BBA">
      <w:pPr>
        <w:spacing w:before="130" w:line="252" w:lineRule="auto"/>
        <w:ind w:left="283" w:right="52"/>
        <w:jc w:val="both"/>
        <w:rPr>
          <w:rFonts w:ascii="Arial" w:hAnsi="Arial" w:cs="Arial"/>
          <w:sz w:val="24"/>
        </w:rPr>
      </w:pPr>
    </w:p>
    <w:p w14:paraId="6D4E2C79" w14:textId="77777777" w:rsidR="00950BBA" w:rsidRPr="00664D5C" w:rsidRDefault="00950BBA" w:rsidP="00950BBA">
      <w:pPr>
        <w:tabs>
          <w:tab w:val="left" w:pos="574"/>
        </w:tabs>
        <w:spacing w:before="80"/>
        <w:jc w:val="both"/>
        <w:rPr>
          <w:rFonts w:ascii="Arial" w:hAnsi="Arial" w:cs="Arial"/>
          <w:color w:val="CD1719"/>
        </w:rPr>
      </w:pPr>
    </w:p>
    <w:p w14:paraId="6B0D0342" w14:textId="77777777" w:rsidR="00950BBA" w:rsidRPr="00664D5C" w:rsidRDefault="00950BBA">
      <w:pPr>
        <w:rPr>
          <w:rFonts w:ascii="Arial" w:hAnsi="Arial" w:cs="Arial"/>
          <w:b/>
          <w:sz w:val="24"/>
          <w:u w:val="single"/>
        </w:rPr>
      </w:pPr>
    </w:p>
    <w:p w14:paraId="6D42EAFE" w14:textId="77777777" w:rsidR="00D80C35" w:rsidRPr="00664D5C" w:rsidRDefault="00D80C35">
      <w:pPr>
        <w:rPr>
          <w:rFonts w:ascii="Arial" w:hAnsi="Arial" w:cs="Arial"/>
          <w:sz w:val="24"/>
        </w:rPr>
      </w:pPr>
    </w:p>
    <w:sectPr w:rsidR="00D80C35" w:rsidRPr="0066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38A"/>
    <w:multiLevelType w:val="hybridMultilevel"/>
    <w:tmpl w:val="797ACB32"/>
    <w:lvl w:ilvl="0" w:tplc="F49A5922">
      <w:numFmt w:val="bullet"/>
      <w:lvlText w:val="○"/>
      <w:lvlJc w:val="left"/>
      <w:pPr>
        <w:ind w:left="573" w:hanging="284"/>
      </w:pPr>
      <w:rPr>
        <w:rFonts w:hint="default"/>
        <w:w w:val="91"/>
        <w:lang w:val="tr-TR" w:eastAsia="en-US" w:bidi="ar-SA"/>
      </w:rPr>
    </w:lvl>
    <w:lvl w:ilvl="1" w:tplc="018A56A0">
      <w:numFmt w:val="bullet"/>
      <w:lvlText w:val=""/>
      <w:lvlJc w:val="left"/>
      <w:pPr>
        <w:ind w:left="857" w:hanging="284"/>
      </w:pPr>
      <w:rPr>
        <w:rFonts w:hint="default"/>
        <w:w w:val="100"/>
        <w:lang w:val="tr-TR" w:eastAsia="en-US" w:bidi="ar-SA"/>
      </w:rPr>
    </w:lvl>
    <w:lvl w:ilvl="2" w:tplc="9248629A">
      <w:numFmt w:val="bullet"/>
      <w:lvlText w:val="•"/>
      <w:lvlJc w:val="left"/>
      <w:pPr>
        <w:ind w:left="860" w:hanging="284"/>
      </w:pPr>
      <w:rPr>
        <w:rFonts w:hint="default"/>
        <w:lang w:val="tr-TR" w:eastAsia="en-US" w:bidi="ar-SA"/>
      </w:rPr>
    </w:lvl>
    <w:lvl w:ilvl="3" w:tplc="06BA6758">
      <w:numFmt w:val="bullet"/>
      <w:lvlText w:val="•"/>
      <w:lvlJc w:val="left"/>
      <w:pPr>
        <w:ind w:left="1609" w:hanging="284"/>
      </w:pPr>
      <w:rPr>
        <w:rFonts w:hint="default"/>
        <w:lang w:val="tr-TR" w:eastAsia="en-US" w:bidi="ar-SA"/>
      </w:rPr>
    </w:lvl>
    <w:lvl w:ilvl="4" w:tplc="0A023334">
      <w:numFmt w:val="bullet"/>
      <w:lvlText w:val="•"/>
      <w:lvlJc w:val="left"/>
      <w:pPr>
        <w:ind w:left="2359" w:hanging="284"/>
      </w:pPr>
      <w:rPr>
        <w:rFonts w:hint="default"/>
        <w:lang w:val="tr-TR" w:eastAsia="en-US" w:bidi="ar-SA"/>
      </w:rPr>
    </w:lvl>
    <w:lvl w:ilvl="5" w:tplc="B6D4774E">
      <w:numFmt w:val="bullet"/>
      <w:lvlText w:val="•"/>
      <w:lvlJc w:val="left"/>
      <w:pPr>
        <w:ind w:left="3108" w:hanging="284"/>
      </w:pPr>
      <w:rPr>
        <w:rFonts w:hint="default"/>
        <w:lang w:val="tr-TR" w:eastAsia="en-US" w:bidi="ar-SA"/>
      </w:rPr>
    </w:lvl>
    <w:lvl w:ilvl="6" w:tplc="8368B426">
      <w:numFmt w:val="bullet"/>
      <w:lvlText w:val="•"/>
      <w:lvlJc w:val="left"/>
      <w:pPr>
        <w:ind w:left="3858" w:hanging="284"/>
      </w:pPr>
      <w:rPr>
        <w:rFonts w:hint="default"/>
        <w:lang w:val="tr-TR" w:eastAsia="en-US" w:bidi="ar-SA"/>
      </w:rPr>
    </w:lvl>
    <w:lvl w:ilvl="7" w:tplc="CCAA11E8">
      <w:numFmt w:val="bullet"/>
      <w:lvlText w:val="•"/>
      <w:lvlJc w:val="left"/>
      <w:pPr>
        <w:ind w:left="4608" w:hanging="284"/>
      </w:pPr>
      <w:rPr>
        <w:rFonts w:hint="default"/>
        <w:lang w:val="tr-TR" w:eastAsia="en-US" w:bidi="ar-SA"/>
      </w:rPr>
    </w:lvl>
    <w:lvl w:ilvl="8" w:tplc="504AB6A0">
      <w:numFmt w:val="bullet"/>
      <w:lvlText w:val="•"/>
      <w:lvlJc w:val="left"/>
      <w:pPr>
        <w:ind w:left="5357" w:hanging="284"/>
      </w:pPr>
      <w:rPr>
        <w:rFonts w:hint="default"/>
        <w:lang w:val="tr-TR" w:eastAsia="en-US" w:bidi="ar-SA"/>
      </w:rPr>
    </w:lvl>
  </w:abstractNum>
  <w:abstractNum w:abstractNumId="1">
    <w:nsid w:val="1B3A2AA5"/>
    <w:multiLevelType w:val="hybridMultilevel"/>
    <w:tmpl w:val="575823C0"/>
    <w:lvl w:ilvl="0" w:tplc="7DE679E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EE7203"/>
        <w:w w:val="100"/>
        <w:sz w:val="18"/>
        <w:szCs w:val="18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4721B"/>
    <w:multiLevelType w:val="hybridMultilevel"/>
    <w:tmpl w:val="A6C8F532"/>
    <w:lvl w:ilvl="0" w:tplc="041F000D">
      <w:start w:val="1"/>
      <w:numFmt w:val="bullet"/>
      <w:lvlText w:val=""/>
      <w:lvlJc w:val="left"/>
      <w:pPr>
        <w:ind w:left="573" w:hanging="284"/>
      </w:pPr>
      <w:rPr>
        <w:rFonts w:ascii="Wingdings" w:hAnsi="Wingdings" w:hint="default"/>
        <w:color w:val="CD1719"/>
        <w:w w:val="70"/>
        <w:sz w:val="16"/>
        <w:szCs w:val="16"/>
        <w:lang w:val="tr-TR" w:eastAsia="en-US" w:bidi="ar-SA"/>
      </w:rPr>
    </w:lvl>
    <w:lvl w:ilvl="1" w:tplc="018A56A0">
      <w:numFmt w:val="bullet"/>
      <w:lvlText w:val=""/>
      <w:lvlJc w:val="left"/>
      <w:pPr>
        <w:ind w:left="857" w:hanging="284"/>
      </w:pPr>
      <w:rPr>
        <w:rFonts w:hint="default"/>
        <w:w w:val="100"/>
        <w:lang w:val="tr-TR" w:eastAsia="en-US" w:bidi="ar-SA"/>
      </w:rPr>
    </w:lvl>
    <w:lvl w:ilvl="2" w:tplc="9248629A">
      <w:numFmt w:val="bullet"/>
      <w:lvlText w:val="•"/>
      <w:lvlJc w:val="left"/>
      <w:pPr>
        <w:ind w:left="860" w:hanging="284"/>
      </w:pPr>
      <w:rPr>
        <w:rFonts w:hint="default"/>
        <w:lang w:val="tr-TR" w:eastAsia="en-US" w:bidi="ar-SA"/>
      </w:rPr>
    </w:lvl>
    <w:lvl w:ilvl="3" w:tplc="06BA6758">
      <w:numFmt w:val="bullet"/>
      <w:lvlText w:val="•"/>
      <w:lvlJc w:val="left"/>
      <w:pPr>
        <w:ind w:left="1609" w:hanging="284"/>
      </w:pPr>
      <w:rPr>
        <w:rFonts w:hint="default"/>
        <w:lang w:val="tr-TR" w:eastAsia="en-US" w:bidi="ar-SA"/>
      </w:rPr>
    </w:lvl>
    <w:lvl w:ilvl="4" w:tplc="0A023334">
      <w:numFmt w:val="bullet"/>
      <w:lvlText w:val="•"/>
      <w:lvlJc w:val="left"/>
      <w:pPr>
        <w:ind w:left="2359" w:hanging="284"/>
      </w:pPr>
      <w:rPr>
        <w:rFonts w:hint="default"/>
        <w:lang w:val="tr-TR" w:eastAsia="en-US" w:bidi="ar-SA"/>
      </w:rPr>
    </w:lvl>
    <w:lvl w:ilvl="5" w:tplc="B6D4774E">
      <w:numFmt w:val="bullet"/>
      <w:lvlText w:val="•"/>
      <w:lvlJc w:val="left"/>
      <w:pPr>
        <w:ind w:left="3108" w:hanging="284"/>
      </w:pPr>
      <w:rPr>
        <w:rFonts w:hint="default"/>
        <w:lang w:val="tr-TR" w:eastAsia="en-US" w:bidi="ar-SA"/>
      </w:rPr>
    </w:lvl>
    <w:lvl w:ilvl="6" w:tplc="8368B426">
      <w:numFmt w:val="bullet"/>
      <w:lvlText w:val="•"/>
      <w:lvlJc w:val="left"/>
      <w:pPr>
        <w:ind w:left="3858" w:hanging="284"/>
      </w:pPr>
      <w:rPr>
        <w:rFonts w:hint="default"/>
        <w:lang w:val="tr-TR" w:eastAsia="en-US" w:bidi="ar-SA"/>
      </w:rPr>
    </w:lvl>
    <w:lvl w:ilvl="7" w:tplc="CCAA11E8">
      <w:numFmt w:val="bullet"/>
      <w:lvlText w:val="•"/>
      <w:lvlJc w:val="left"/>
      <w:pPr>
        <w:ind w:left="4608" w:hanging="284"/>
      </w:pPr>
      <w:rPr>
        <w:rFonts w:hint="default"/>
        <w:lang w:val="tr-TR" w:eastAsia="en-US" w:bidi="ar-SA"/>
      </w:rPr>
    </w:lvl>
    <w:lvl w:ilvl="8" w:tplc="504AB6A0">
      <w:numFmt w:val="bullet"/>
      <w:lvlText w:val="•"/>
      <w:lvlJc w:val="left"/>
      <w:pPr>
        <w:ind w:left="5357" w:hanging="284"/>
      </w:pPr>
      <w:rPr>
        <w:rFonts w:hint="default"/>
        <w:lang w:val="tr-TR" w:eastAsia="en-US" w:bidi="ar-SA"/>
      </w:rPr>
    </w:lvl>
  </w:abstractNum>
  <w:abstractNum w:abstractNumId="3">
    <w:nsid w:val="2C2A729B"/>
    <w:multiLevelType w:val="hybridMultilevel"/>
    <w:tmpl w:val="C76C2C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D1719"/>
        <w:w w:val="70"/>
        <w:sz w:val="16"/>
        <w:szCs w:val="16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6480"/>
    <w:multiLevelType w:val="hybridMultilevel"/>
    <w:tmpl w:val="32D0B31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F3C9F"/>
    <w:multiLevelType w:val="hybridMultilevel"/>
    <w:tmpl w:val="DEACF390"/>
    <w:lvl w:ilvl="0" w:tplc="F49A5922">
      <w:numFmt w:val="bullet"/>
      <w:lvlText w:val="○"/>
      <w:lvlJc w:val="left"/>
      <w:pPr>
        <w:ind w:left="720" w:hanging="360"/>
      </w:pPr>
      <w:rPr>
        <w:rFonts w:hint="default"/>
        <w:w w:val="91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967DD"/>
    <w:multiLevelType w:val="hybridMultilevel"/>
    <w:tmpl w:val="C290CB20"/>
    <w:lvl w:ilvl="0" w:tplc="1EF88BAA">
      <w:numFmt w:val="bullet"/>
      <w:lvlText w:val=""/>
      <w:lvlJc w:val="left"/>
      <w:pPr>
        <w:ind w:left="472" w:hanging="171"/>
      </w:pPr>
      <w:rPr>
        <w:rFonts w:ascii="Arial" w:eastAsia="Arial" w:hAnsi="Arial" w:cs="Arial" w:hint="default"/>
        <w:color w:val="CD1719"/>
        <w:w w:val="70"/>
        <w:sz w:val="16"/>
        <w:szCs w:val="16"/>
        <w:lang w:val="tr-TR" w:eastAsia="en-US" w:bidi="ar-SA"/>
      </w:rPr>
    </w:lvl>
    <w:lvl w:ilvl="1" w:tplc="67E67ACC">
      <w:numFmt w:val="bullet"/>
      <w:lvlText w:val="•"/>
      <w:lvlJc w:val="left"/>
      <w:pPr>
        <w:ind w:left="1056" w:hanging="171"/>
      </w:pPr>
      <w:rPr>
        <w:rFonts w:hint="default"/>
        <w:lang w:val="tr-TR" w:eastAsia="en-US" w:bidi="ar-SA"/>
      </w:rPr>
    </w:lvl>
    <w:lvl w:ilvl="2" w:tplc="69DCA8C8">
      <w:numFmt w:val="bullet"/>
      <w:lvlText w:val="•"/>
      <w:lvlJc w:val="left"/>
      <w:pPr>
        <w:ind w:left="1632" w:hanging="171"/>
      </w:pPr>
      <w:rPr>
        <w:rFonts w:hint="default"/>
        <w:lang w:val="tr-TR" w:eastAsia="en-US" w:bidi="ar-SA"/>
      </w:rPr>
    </w:lvl>
    <w:lvl w:ilvl="3" w:tplc="864440D0">
      <w:numFmt w:val="bullet"/>
      <w:lvlText w:val="•"/>
      <w:lvlJc w:val="left"/>
      <w:pPr>
        <w:ind w:left="2208" w:hanging="171"/>
      </w:pPr>
      <w:rPr>
        <w:rFonts w:hint="default"/>
        <w:lang w:val="tr-TR" w:eastAsia="en-US" w:bidi="ar-SA"/>
      </w:rPr>
    </w:lvl>
    <w:lvl w:ilvl="4" w:tplc="DE88ADA8">
      <w:numFmt w:val="bullet"/>
      <w:lvlText w:val="•"/>
      <w:lvlJc w:val="left"/>
      <w:pPr>
        <w:ind w:left="2784" w:hanging="171"/>
      </w:pPr>
      <w:rPr>
        <w:rFonts w:hint="default"/>
        <w:lang w:val="tr-TR" w:eastAsia="en-US" w:bidi="ar-SA"/>
      </w:rPr>
    </w:lvl>
    <w:lvl w:ilvl="5" w:tplc="9AE85184">
      <w:numFmt w:val="bullet"/>
      <w:lvlText w:val="•"/>
      <w:lvlJc w:val="left"/>
      <w:pPr>
        <w:ind w:left="3360" w:hanging="171"/>
      </w:pPr>
      <w:rPr>
        <w:rFonts w:hint="default"/>
        <w:lang w:val="tr-TR" w:eastAsia="en-US" w:bidi="ar-SA"/>
      </w:rPr>
    </w:lvl>
    <w:lvl w:ilvl="6" w:tplc="CDE8C074">
      <w:numFmt w:val="bullet"/>
      <w:lvlText w:val="•"/>
      <w:lvlJc w:val="left"/>
      <w:pPr>
        <w:ind w:left="3936" w:hanging="171"/>
      </w:pPr>
      <w:rPr>
        <w:rFonts w:hint="default"/>
        <w:lang w:val="tr-TR" w:eastAsia="en-US" w:bidi="ar-SA"/>
      </w:rPr>
    </w:lvl>
    <w:lvl w:ilvl="7" w:tplc="D3C6EA14">
      <w:numFmt w:val="bullet"/>
      <w:lvlText w:val="•"/>
      <w:lvlJc w:val="left"/>
      <w:pPr>
        <w:ind w:left="4512" w:hanging="171"/>
      </w:pPr>
      <w:rPr>
        <w:rFonts w:hint="default"/>
        <w:lang w:val="tr-TR" w:eastAsia="en-US" w:bidi="ar-SA"/>
      </w:rPr>
    </w:lvl>
    <w:lvl w:ilvl="8" w:tplc="A9CEBB1E">
      <w:numFmt w:val="bullet"/>
      <w:lvlText w:val="•"/>
      <w:lvlJc w:val="left"/>
      <w:pPr>
        <w:ind w:left="5088" w:hanging="171"/>
      </w:pPr>
      <w:rPr>
        <w:rFonts w:hint="default"/>
        <w:lang w:val="tr-TR" w:eastAsia="en-US" w:bidi="ar-SA"/>
      </w:rPr>
    </w:lvl>
  </w:abstractNum>
  <w:abstractNum w:abstractNumId="7">
    <w:nsid w:val="600433FF"/>
    <w:multiLevelType w:val="hybridMultilevel"/>
    <w:tmpl w:val="1A545D80"/>
    <w:lvl w:ilvl="0" w:tplc="041F000D">
      <w:start w:val="1"/>
      <w:numFmt w:val="bullet"/>
      <w:lvlText w:val=""/>
      <w:lvlJc w:val="left"/>
      <w:pPr>
        <w:ind w:left="472" w:hanging="171"/>
      </w:pPr>
      <w:rPr>
        <w:rFonts w:ascii="Wingdings" w:hAnsi="Wingdings" w:hint="default"/>
        <w:color w:val="CD1719"/>
        <w:w w:val="70"/>
        <w:sz w:val="16"/>
        <w:szCs w:val="16"/>
        <w:lang w:val="tr-TR" w:eastAsia="en-US" w:bidi="ar-SA"/>
      </w:rPr>
    </w:lvl>
    <w:lvl w:ilvl="1" w:tplc="67E67ACC">
      <w:numFmt w:val="bullet"/>
      <w:lvlText w:val="•"/>
      <w:lvlJc w:val="left"/>
      <w:pPr>
        <w:ind w:left="1056" w:hanging="171"/>
      </w:pPr>
      <w:rPr>
        <w:rFonts w:hint="default"/>
        <w:lang w:val="tr-TR" w:eastAsia="en-US" w:bidi="ar-SA"/>
      </w:rPr>
    </w:lvl>
    <w:lvl w:ilvl="2" w:tplc="69DCA8C8">
      <w:numFmt w:val="bullet"/>
      <w:lvlText w:val="•"/>
      <w:lvlJc w:val="left"/>
      <w:pPr>
        <w:ind w:left="1632" w:hanging="171"/>
      </w:pPr>
      <w:rPr>
        <w:rFonts w:hint="default"/>
        <w:lang w:val="tr-TR" w:eastAsia="en-US" w:bidi="ar-SA"/>
      </w:rPr>
    </w:lvl>
    <w:lvl w:ilvl="3" w:tplc="864440D0">
      <w:numFmt w:val="bullet"/>
      <w:lvlText w:val="•"/>
      <w:lvlJc w:val="left"/>
      <w:pPr>
        <w:ind w:left="2208" w:hanging="171"/>
      </w:pPr>
      <w:rPr>
        <w:rFonts w:hint="default"/>
        <w:lang w:val="tr-TR" w:eastAsia="en-US" w:bidi="ar-SA"/>
      </w:rPr>
    </w:lvl>
    <w:lvl w:ilvl="4" w:tplc="DE88ADA8">
      <w:numFmt w:val="bullet"/>
      <w:lvlText w:val="•"/>
      <w:lvlJc w:val="left"/>
      <w:pPr>
        <w:ind w:left="2784" w:hanging="171"/>
      </w:pPr>
      <w:rPr>
        <w:rFonts w:hint="default"/>
        <w:lang w:val="tr-TR" w:eastAsia="en-US" w:bidi="ar-SA"/>
      </w:rPr>
    </w:lvl>
    <w:lvl w:ilvl="5" w:tplc="9AE85184">
      <w:numFmt w:val="bullet"/>
      <w:lvlText w:val="•"/>
      <w:lvlJc w:val="left"/>
      <w:pPr>
        <w:ind w:left="3360" w:hanging="171"/>
      </w:pPr>
      <w:rPr>
        <w:rFonts w:hint="default"/>
        <w:lang w:val="tr-TR" w:eastAsia="en-US" w:bidi="ar-SA"/>
      </w:rPr>
    </w:lvl>
    <w:lvl w:ilvl="6" w:tplc="CDE8C074">
      <w:numFmt w:val="bullet"/>
      <w:lvlText w:val="•"/>
      <w:lvlJc w:val="left"/>
      <w:pPr>
        <w:ind w:left="3936" w:hanging="171"/>
      </w:pPr>
      <w:rPr>
        <w:rFonts w:hint="default"/>
        <w:lang w:val="tr-TR" w:eastAsia="en-US" w:bidi="ar-SA"/>
      </w:rPr>
    </w:lvl>
    <w:lvl w:ilvl="7" w:tplc="D3C6EA14">
      <w:numFmt w:val="bullet"/>
      <w:lvlText w:val="•"/>
      <w:lvlJc w:val="left"/>
      <w:pPr>
        <w:ind w:left="4512" w:hanging="171"/>
      </w:pPr>
      <w:rPr>
        <w:rFonts w:hint="default"/>
        <w:lang w:val="tr-TR" w:eastAsia="en-US" w:bidi="ar-SA"/>
      </w:rPr>
    </w:lvl>
    <w:lvl w:ilvl="8" w:tplc="A9CEBB1E">
      <w:numFmt w:val="bullet"/>
      <w:lvlText w:val="•"/>
      <w:lvlJc w:val="left"/>
      <w:pPr>
        <w:ind w:left="5088" w:hanging="171"/>
      </w:pPr>
      <w:rPr>
        <w:rFonts w:hint="default"/>
        <w:lang w:val="tr-TR" w:eastAsia="en-US" w:bidi="ar-SA"/>
      </w:rPr>
    </w:lvl>
  </w:abstractNum>
  <w:abstractNum w:abstractNumId="8">
    <w:nsid w:val="6858547A"/>
    <w:multiLevelType w:val="hybridMultilevel"/>
    <w:tmpl w:val="1F42A3E4"/>
    <w:lvl w:ilvl="0" w:tplc="041F000D">
      <w:start w:val="1"/>
      <w:numFmt w:val="bullet"/>
      <w:lvlText w:val=""/>
      <w:lvlJc w:val="left"/>
      <w:pPr>
        <w:ind w:left="573" w:hanging="284"/>
      </w:pPr>
      <w:rPr>
        <w:rFonts w:ascii="Wingdings" w:hAnsi="Wingdings" w:hint="default"/>
        <w:color w:val="CD1719"/>
        <w:w w:val="70"/>
        <w:sz w:val="16"/>
        <w:szCs w:val="16"/>
        <w:lang w:val="tr-TR" w:eastAsia="en-US" w:bidi="ar-SA"/>
      </w:rPr>
    </w:lvl>
    <w:lvl w:ilvl="1" w:tplc="018A56A0">
      <w:numFmt w:val="bullet"/>
      <w:lvlText w:val=""/>
      <w:lvlJc w:val="left"/>
      <w:pPr>
        <w:ind w:left="857" w:hanging="284"/>
      </w:pPr>
      <w:rPr>
        <w:rFonts w:hint="default"/>
        <w:w w:val="100"/>
        <w:lang w:val="tr-TR" w:eastAsia="en-US" w:bidi="ar-SA"/>
      </w:rPr>
    </w:lvl>
    <w:lvl w:ilvl="2" w:tplc="9248629A">
      <w:numFmt w:val="bullet"/>
      <w:lvlText w:val="•"/>
      <w:lvlJc w:val="left"/>
      <w:pPr>
        <w:ind w:left="860" w:hanging="284"/>
      </w:pPr>
      <w:rPr>
        <w:rFonts w:hint="default"/>
        <w:lang w:val="tr-TR" w:eastAsia="en-US" w:bidi="ar-SA"/>
      </w:rPr>
    </w:lvl>
    <w:lvl w:ilvl="3" w:tplc="06BA6758">
      <w:numFmt w:val="bullet"/>
      <w:lvlText w:val="•"/>
      <w:lvlJc w:val="left"/>
      <w:pPr>
        <w:ind w:left="1609" w:hanging="284"/>
      </w:pPr>
      <w:rPr>
        <w:rFonts w:hint="default"/>
        <w:lang w:val="tr-TR" w:eastAsia="en-US" w:bidi="ar-SA"/>
      </w:rPr>
    </w:lvl>
    <w:lvl w:ilvl="4" w:tplc="0A023334">
      <w:numFmt w:val="bullet"/>
      <w:lvlText w:val="•"/>
      <w:lvlJc w:val="left"/>
      <w:pPr>
        <w:ind w:left="2359" w:hanging="284"/>
      </w:pPr>
      <w:rPr>
        <w:rFonts w:hint="default"/>
        <w:lang w:val="tr-TR" w:eastAsia="en-US" w:bidi="ar-SA"/>
      </w:rPr>
    </w:lvl>
    <w:lvl w:ilvl="5" w:tplc="B6D4774E">
      <w:numFmt w:val="bullet"/>
      <w:lvlText w:val="•"/>
      <w:lvlJc w:val="left"/>
      <w:pPr>
        <w:ind w:left="3108" w:hanging="284"/>
      </w:pPr>
      <w:rPr>
        <w:rFonts w:hint="default"/>
        <w:lang w:val="tr-TR" w:eastAsia="en-US" w:bidi="ar-SA"/>
      </w:rPr>
    </w:lvl>
    <w:lvl w:ilvl="6" w:tplc="8368B426">
      <w:numFmt w:val="bullet"/>
      <w:lvlText w:val="•"/>
      <w:lvlJc w:val="left"/>
      <w:pPr>
        <w:ind w:left="3858" w:hanging="284"/>
      </w:pPr>
      <w:rPr>
        <w:rFonts w:hint="default"/>
        <w:lang w:val="tr-TR" w:eastAsia="en-US" w:bidi="ar-SA"/>
      </w:rPr>
    </w:lvl>
    <w:lvl w:ilvl="7" w:tplc="CCAA11E8">
      <w:numFmt w:val="bullet"/>
      <w:lvlText w:val="•"/>
      <w:lvlJc w:val="left"/>
      <w:pPr>
        <w:ind w:left="4608" w:hanging="284"/>
      </w:pPr>
      <w:rPr>
        <w:rFonts w:hint="default"/>
        <w:lang w:val="tr-TR" w:eastAsia="en-US" w:bidi="ar-SA"/>
      </w:rPr>
    </w:lvl>
    <w:lvl w:ilvl="8" w:tplc="504AB6A0">
      <w:numFmt w:val="bullet"/>
      <w:lvlText w:val="•"/>
      <w:lvlJc w:val="left"/>
      <w:pPr>
        <w:ind w:left="5357" w:hanging="284"/>
      </w:pPr>
      <w:rPr>
        <w:rFonts w:hint="default"/>
        <w:lang w:val="tr-TR" w:eastAsia="en-US" w:bidi="ar-SA"/>
      </w:rPr>
    </w:lvl>
  </w:abstractNum>
  <w:abstractNum w:abstractNumId="9">
    <w:nsid w:val="68C108DC"/>
    <w:multiLevelType w:val="hybridMultilevel"/>
    <w:tmpl w:val="04EE93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D1719"/>
        <w:w w:val="70"/>
        <w:sz w:val="16"/>
        <w:szCs w:val="16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C357E"/>
    <w:multiLevelType w:val="hybridMultilevel"/>
    <w:tmpl w:val="AF7A57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D1719"/>
        <w:w w:val="70"/>
        <w:sz w:val="16"/>
        <w:szCs w:val="16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A6DDD"/>
    <w:multiLevelType w:val="hybridMultilevel"/>
    <w:tmpl w:val="2F040F76"/>
    <w:lvl w:ilvl="0" w:tplc="041F000D">
      <w:start w:val="1"/>
      <w:numFmt w:val="bullet"/>
      <w:lvlText w:val=""/>
      <w:lvlJc w:val="left"/>
      <w:pPr>
        <w:ind w:left="472" w:hanging="171"/>
      </w:pPr>
      <w:rPr>
        <w:rFonts w:ascii="Wingdings" w:hAnsi="Wingdings" w:hint="default"/>
        <w:color w:val="CD1719"/>
        <w:w w:val="70"/>
        <w:sz w:val="16"/>
        <w:szCs w:val="16"/>
        <w:lang w:val="tr-TR" w:eastAsia="en-US" w:bidi="ar-SA"/>
      </w:rPr>
    </w:lvl>
    <w:lvl w:ilvl="1" w:tplc="67E67ACC">
      <w:numFmt w:val="bullet"/>
      <w:lvlText w:val="•"/>
      <w:lvlJc w:val="left"/>
      <w:pPr>
        <w:ind w:left="1056" w:hanging="171"/>
      </w:pPr>
      <w:rPr>
        <w:rFonts w:hint="default"/>
        <w:lang w:val="tr-TR" w:eastAsia="en-US" w:bidi="ar-SA"/>
      </w:rPr>
    </w:lvl>
    <w:lvl w:ilvl="2" w:tplc="69DCA8C8">
      <w:numFmt w:val="bullet"/>
      <w:lvlText w:val="•"/>
      <w:lvlJc w:val="left"/>
      <w:pPr>
        <w:ind w:left="1632" w:hanging="171"/>
      </w:pPr>
      <w:rPr>
        <w:rFonts w:hint="default"/>
        <w:lang w:val="tr-TR" w:eastAsia="en-US" w:bidi="ar-SA"/>
      </w:rPr>
    </w:lvl>
    <w:lvl w:ilvl="3" w:tplc="864440D0">
      <w:numFmt w:val="bullet"/>
      <w:lvlText w:val="•"/>
      <w:lvlJc w:val="left"/>
      <w:pPr>
        <w:ind w:left="2208" w:hanging="171"/>
      </w:pPr>
      <w:rPr>
        <w:rFonts w:hint="default"/>
        <w:lang w:val="tr-TR" w:eastAsia="en-US" w:bidi="ar-SA"/>
      </w:rPr>
    </w:lvl>
    <w:lvl w:ilvl="4" w:tplc="DE88ADA8">
      <w:numFmt w:val="bullet"/>
      <w:lvlText w:val="•"/>
      <w:lvlJc w:val="left"/>
      <w:pPr>
        <w:ind w:left="2784" w:hanging="171"/>
      </w:pPr>
      <w:rPr>
        <w:rFonts w:hint="default"/>
        <w:lang w:val="tr-TR" w:eastAsia="en-US" w:bidi="ar-SA"/>
      </w:rPr>
    </w:lvl>
    <w:lvl w:ilvl="5" w:tplc="9AE85184">
      <w:numFmt w:val="bullet"/>
      <w:lvlText w:val="•"/>
      <w:lvlJc w:val="left"/>
      <w:pPr>
        <w:ind w:left="3360" w:hanging="171"/>
      </w:pPr>
      <w:rPr>
        <w:rFonts w:hint="default"/>
        <w:lang w:val="tr-TR" w:eastAsia="en-US" w:bidi="ar-SA"/>
      </w:rPr>
    </w:lvl>
    <w:lvl w:ilvl="6" w:tplc="CDE8C074">
      <w:numFmt w:val="bullet"/>
      <w:lvlText w:val="•"/>
      <w:lvlJc w:val="left"/>
      <w:pPr>
        <w:ind w:left="3936" w:hanging="171"/>
      </w:pPr>
      <w:rPr>
        <w:rFonts w:hint="default"/>
        <w:lang w:val="tr-TR" w:eastAsia="en-US" w:bidi="ar-SA"/>
      </w:rPr>
    </w:lvl>
    <w:lvl w:ilvl="7" w:tplc="D3C6EA14">
      <w:numFmt w:val="bullet"/>
      <w:lvlText w:val="•"/>
      <w:lvlJc w:val="left"/>
      <w:pPr>
        <w:ind w:left="4512" w:hanging="171"/>
      </w:pPr>
      <w:rPr>
        <w:rFonts w:hint="default"/>
        <w:lang w:val="tr-TR" w:eastAsia="en-US" w:bidi="ar-SA"/>
      </w:rPr>
    </w:lvl>
    <w:lvl w:ilvl="8" w:tplc="A9CEBB1E">
      <w:numFmt w:val="bullet"/>
      <w:lvlText w:val="•"/>
      <w:lvlJc w:val="left"/>
      <w:pPr>
        <w:ind w:left="5088" w:hanging="17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E9"/>
    <w:rsid w:val="00001A2E"/>
    <w:rsid w:val="002F1CD3"/>
    <w:rsid w:val="0038669E"/>
    <w:rsid w:val="00664D5C"/>
    <w:rsid w:val="00867154"/>
    <w:rsid w:val="008A64E9"/>
    <w:rsid w:val="00916544"/>
    <w:rsid w:val="00950BBA"/>
    <w:rsid w:val="0099088C"/>
    <w:rsid w:val="00D80C35"/>
    <w:rsid w:val="00DF3323"/>
    <w:rsid w:val="00EB0C2B"/>
    <w:rsid w:val="00F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50BBA"/>
    <w:pPr>
      <w:widowControl w:val="0"/>
      <w:autoSpaceDE w:val="0"/>
      <w:autoSpaceDN w:val="0"/>
      <w:spacing w:before="54" w:after="0" w:line="240" w:lineRule="auto"/>
      <w:ind w:left="573" w:hanging="284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950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0BBA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50BBA"/>
    <w:pPr>
      <w:widowControl w:val="0"/>
      <w:autoSpaceDE w:val="0"/>
      <w:autoSpaceDN w:val="0"/>
      <w:spacing w:before="54" w:after="0" w:line="240" w:lineRule="auto"/>
      <w:ind w:left="573" w:hanging="284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950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0BB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</cp:lastModifiedBy>
  <cp:revision>2</cp:revision>
  <dcterms:created xsi:type="dcterms:W3CDTF">2021-12-06T09:40:00Z</dcterms:created>
  <dcterms:modified xsi:type="dcterms:W3CDTF">2021-12-06T09:40:00Z</dcterms:modified>
</cp:coreProperties>
</file>