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Ind w:w="-7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5317"/>
        <w:gridCol w:w="2494"/>
      </w:tblGrid>
      <w:tr w:rsidR="00596638" w:rsidRPr="00596638" w14:paraId="260B0866" w14:textId="77777777" w:rsidTr="00074CA9">
        <w:trPr>
          <w:trHeight w:val="654"/>
        </w:trPr>
        <w:tc>
          <w:tcPr>
            <w:tcW w:w="10488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14:paraId="40C022FD" w14:textId="5E4262A0" w:rsidR="00596638" w:rsidRPr="00330FB1" w:rsidRDefault="00596638" w:rsidP="0059663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bookmarkStart w:id="0" w:name="_GoBack"/>
            <w:bookmarkEnd w:id="0"/>
            <w:r w:rsidRPr="00330F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"MESLEKİ HEDEF BELİRLEME" İLE İLGİLİ YAPILAN BAZI ÇALIŞMALAR</w:t>
            </w:r>
          </w:p>
        </w:tc>
      </w:tr>
      <w:tr w:rsidR="00074CA9" w:rsidRPr="00596638" w14:paraId="5F501448" w14:textId="77777777" w:rsidTr="00074CA9">
        <w:trPr>
          <w:trHeight w:val="282"/>
        </w:trPr>
        <w:tc>
          <w:tcPr>
            <w:tcW w:w="0" w:type="auto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14:paraId="104DE548" w14:textId="77777777" w:rsidR="00596638" w:rsidRPr="00330FB1" w:rsidRDefault="00596638" w:rsidP="0059663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330F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ÇALIŞMA SAHİBİNİN ADI SOYADI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14:paraId="1761C5CA" w14:textId="77777777" w:rsidR="00596638" w:rsidRPr="00330FB1" w:rsidRDefault="00596638" w:rsidP="0059663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330F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ÇALIŞMANIN ADI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  <w:hideMark/>
          </w:tcPr>
          <w:p w14:paraId="1CED8690" w14:textId="77777777" w:rsidR="00596638" w:rsidRPr="00330FB1" w:rsidRDefault="00596638" w:rsidP="0059663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330FB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ÇALIŞMANIN TÜRÜ</w:t>
            </w:r>
          </w:p>
        </w:tc>
      </w:tr>
      <w:tr w:rsidR="00337BF4" w:rsidRPr="00596638" w14:paraId="023AC097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46C33815" w14:textId="0F70600F" w:rsidR="00596638" w:rsidRPr="00330FB1" w:rsidRDefault="00330FB1" w:rsidP="00330FB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330FB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Habibe Mavisu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4A4B6794" w14:textId="1DDE64A9" w:rsidR="00596638" w:rsidRPr="00330FB1" w:rsidRDefault="00BC4DC1" w:rsidP="00330FB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4" w:history="1">
              <w:r w:rsidR="00330FB1" w:rsidRPr="00CA6DAA">
                <w:rPr>
                  <w:rStyle w:val="Kpr"/>
                  <w:rFonts w:ascii="Verdana" w:hAnsi="Verdana"/>
                  <w:sz w:val="15"/>
                  <w:szCs w:val="15"/>
                </w:rPr>
                <w:t>Bireysel Kariyer Planlamanın Aşamalarından Biri Olarak Hedef Belirleme ve Kariyer Başarısı İlişkisi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49D16C76" w14:textId="6755329A" w:rsidR="00596638" w:rsidRPr="00330FB1" w:rsidRDefault="00330FB1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 w:rsidRPr="00330FB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Yükse</w:t>
            </w:r>
            <w:r w:rsidR="00337BF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k</w:t>
            </w:r>
            <w:r w:rsidRPr="00330FB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 Lisans</w:t>
            </w:r>
          </w:p>
        </w:tc>
      </w:tr>
      <w:tr w:rsidR="00337BF4" w:rsidRPr="00596638" w14:paraId="1777EC79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07F43055" w14:textId="77777777" w:rsidR="00596638" w:rsidRDefault="00330FB1" w:rsidP="00330FB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Derya ATALAN ERGİN</w:t>
            </w:r>
          </w:p>
          <w:p w14:paraId="22FB0C8A" w14:textId="3480FB12" w:rsidR="00330FB1" w:rsidRPr="00330FB1" w:rsidRDefault="00330FB1" w:rsidP="00330FB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Nejat AKFIRAT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41CE002" w14:textId="3FC447D2" w:rsidR="00596638" w:rsidRPr="00330FB1" w:rsidRDefault="00BC4DC1" w:rsidP="00330FB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5" w:history="1">
              <w:r w:rsidR="00330FB1" w:rsidRPr="00CA6DAA">
                <w:rPr>
                  <w:rStyle w:val="Kpr"/>
                  <w:rFonts w:ascii="Verdana" w:hAnsi="Verdana"/>
                  <w:sz w:val="15"/>
                  <w:szCs w:val="15"/>
                </w:rPr>
                <w:t>Eğitsel/Mesleki Hedef Belirleme Sürecinde Yaratıcı Drama ve Grupla Danışmanın Etkililiğinin İncelenmesi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2CA56FD" w14:textId="016B5891" w:rsidR="00596638" w:rsidRPr="00330FB1" w:rsidRDefault="00330FB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337BF4" w:rsidRPr="00596638" w14:paraId="0F153280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C39F8DC" w14:textId="77777777" w:rsidR="00596638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Ramle Gül HAZAR</w:t>
            </w:r>
          </w:p>
          <w:p w14:paraId="4612C437" w14:textId="5CB6A62D" w:rsidR="00F70F81" w:rsidRPr="00F70F8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Arif YILMAZ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58FE5855" w14:textId="1BA2AED3" w:rsidR="00596638" w:rsidRPr="00F70F81" w:rsidRDefault="00BC4DC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6" w:history="1">
              <w:r w:rsidR="00F70F81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Erken Çocukluk Eğitiminde Mesleki Gelişim ve Dökümantasyonu:</w:t>
              </w:r>
              <w:r w:rsidR="005B2BC8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 xml:space="preserve"> </w:t>
              </w:r>
              <w:r w:rsidR="00F70F81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Öğretmen Portfolyos</w:t>
              </w:r>
              <w:r w:rsidR="005B2BC8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u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08F935D" w14:textId="24674275" w:rsidR="00596638" w:rsidRPr="00F70F8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337BF4" w:rsidRPr="00596638" w14:paraId="00E669A0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01F61A55" w14:textId="77777777" w:rsidR="00596638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Faruk Caner YAM</w:t>
            </w:r>
          </w:p>
          <w:p w14:paraId="65DFAFB0" w14:textId="77777777" w:rsidR="00F70F8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Serdar ALKIN</w:t>
            </w:r>
          </w:p>
          <w:p w14:paraId="3B3F1890" w14:textId="5983D64B" w:rsidR="00F70F81" w:rsidRPr="00F70F8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Yaşar BARUT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7E9E31C3" w14:textId="4A8D05E9" w:rsidR="00596638" w:rsidRPr="00F70F81" w:rsidRDefault="00BC4DC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7" w:history="1">
              <w:r w:rsidR="00F70F81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Kariyer Hedef Tutarsızlık Ölçeğinin Türkçeye Uyarlanması: Geçerlik ve Güvenirlik Çalışması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5E803CC" w14:textId="5915B3F0" w:rsidR="00596638" w:rsidRPr="00F70F8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CA6DAA" w:rsidRPr="00596638" w14:paraId="7C71DD82" w14:textId="77777777" w:rsidTr="00074CA9">
        <w:trPr>
          <w:trHeight w:val="922"/>
        </w:trPr>
        <w:tc>
          <w:tcPr>
            <w:tcW w:w="0" w:type="auto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226EE1AA" w14:textId="41510CA7" w:rsidR="00596638" w:rsidRPr="00330FB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Kemal ÖZTEMEL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2D3F5A0" w14:textId="736E101D" w:rsidR="00596638" w:rsidRPr="00330FB1" w:rsidRDefault="00BC4DC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8" w:anchor="90549]-76952.pdf" w:history="1">
              <w:r w:rsidR="00F70F81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Kariyer Kararsızlığı İle Mesleki Karar Verme Öz Yetkinlik ve Kontrol Odağı Arasındaki İlişkiler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6882C94F" w14:textId="090981B1" w:rsidR="00596638" w:rsidRPr="00330FB1" w:rsidRDefault="00F70F81" w:rsidP="00F70F81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337BF4" w:rsidRPr="00596638" w14:paraId="7A6D743F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FCB4524" w14:textId="7D5D54D7" w:rsidR="00596638" w:rsidRPr="00F70F81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Hasan BOZGEYİKLİ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74283D8F" w14:textId="6C49A527" w:rsidR="00596638" w:rsidRPr="00F70F81" w:rsidRDefault="00BC4DC1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9" w:anchor="923513]-1722172.pdf" w:history="1">
              <w:r w:rsidR="00337BF4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Meslek Kararı Verme Yetkinlik Ölçeğinin Geliştirilmesi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46CE7BBA" w14:textId="0FDAB8B4" w:rsidR="00596638" w:rsidRPr="00F70F81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337BF4" w:rsidRPr="00596638" w14:paraId="498DB7B9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57545FF" w14:textId="77777777" w:rsidR="00596638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Mesut ÖZONUR</w:t>
            </w:r>
          </w:p>
          <w:p w14:paraId="54118162" w14:textId="5DA70C29" w:rsidR="00337BF4" w:rsidRPr="00337BF4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Halil KAMIŞLI</w:t>
            </w:r>
          </w:p>
        </w:tc>
        <w:tc>
          <w:tcPr>
            <w:tcW w:w="5317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E9D670A" w14:textId="296EFF7A" w:rsidR="00596638" w:rsidRPr="00337BF4" w:rsidRDefault="00BC4DC1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10" w:history="1">
              <w:r w:rsidR="00337BF4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Mesleki Eğitimde Ders Çalışma Yaklaşımlarının Belirlenmesi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786CDB0" w14:textId="517F6642" w:rsidR="00596638" w:rsidRPr="00337BF4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337BF4" w:rsidRPr="00596638" w14:paraId="2F37A382" w14:textId="77777777" w:rsidTr="00074CA9">
        <w:trPr>
          <w:trHeight w:val="922"/>
        </w:trPr>
        <w:tc>
          <w:tcPr>
            <w:tcW w:w="2677" w:type="dxa"/>
            <w:tcBorders>
              <w:top w:val="nil"/>
              <w:left w:val="dashed" w:sz="6" w:space="0" w:color="BBBBBB"/>
              <w:bottom w:val="nil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74348FBA" w14:textId="77777777" w:rsidR="00596638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Özgür GÜLDÜ</w:t>
            </w:r>
          </w:p>
          <w:p w14:paraId="3973DB10" w14:textId="10EF0521" w:rsidR="00337BF4" w:rsidRPr="00330FB1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Müge ERSOY KART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2CA7C357" w14:textId="3AE02B21" w:rsidR="00596638" w:rsidRPr="00330FB1" w:rsidRDefault="00BC4DC1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hyperlink r:id="rId11" w:history="1">
              <w:r w:rsidR="00337BF4" w:rsidRPr="00CA6DAA">
                <w:rPr>
                  <w:rStyle w:val="Kpr"/>
                  <w:rFonts w:ascii="Verdana" w:eastAsia="Times New Roman" w:hAnsi="Verdana" w:cs="Times New Roman"/>
                  <w:kern w:val="0"/>
                  <w:sz w:val="15"/>
                  <w:szCs w:val="15"/>
                  <w:lang w:eastAsia="tr-TR"/>
                  <w14:ligatures w14:val="none"/>
                </w:rPr>
                <w:t>Kariyer Planlama Sürecinde Kariyer Engelleri ve Kariyer Geleceği Algılarının Rolü</w:t>
              </w:r>
            </w:hyperlink>
          </w:p>
        </w:tc>
        <w:tc>
          <w:tcPr>
            <w:tcW w:w="2494" w:type="dxa"/>
            <w:tcBorders>
              <w:top w:val="nil"/>
              <w:left w:val="nil"/>
              <w:bottom w:val="nil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3AFDA1DE" w14:textId="756AB6DA" w:rsidR="00596638" w:rsidRPr="00330FB1" w:rsidRDefault="00337BF4" w:rsidP="00337BF4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Makale</w:t>
            </w:r>
          </w:p>
        </w:tc>
      </w:tr>
      <w:tr w:rsidR="00F648F7" w:rsidRPr="00596638" w14:paraId="6474C29B" w14:textId="77777777" w:rsidTr="00074CA9">
        <w:trPr>
          <w:trHeight w:val="1427"/>
        </w:trPr>
        <w:tc>
          <w:tcPr>
            <w:tcW w:w="10488" w:type="dxa"/>
            <w:gridSpan w:val="3"/>
            <w:tcBorders>
              <w:top w:val="nil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2F2F2" w:themeFill="background1" w:themeFillShade="F2"/>
            <w:vAlign w:val="center"/>
          </w:tcPr>
          <w:p w14:paraId="158D2FF0" w14:textId="4144A703" w:rsidR="00F648F7" w:rsidRDefault="00F648F7" w:rsidP="003F58D0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</w:pPr>
          </w:p>
        </w:tc>
      </w:tr>
    </w:tbl>
    <w:p w14:paraId="1F77AF34" w14:textId="77777777" w:rsidR="0079476E" w:rsidRDefault="0079476E" w:rsidP="00337BF4"/>
    <w:sectPr w:rsidR="0079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FD"/>
    <w:rsid w:val="00074CA9"/>
    <w:rsid w:val="00330FB1"/>
    <w:rsid w:val="00337BF4"/>
    <w:rsid w:val="003F58D0"/>
    <w:rsid w:val="00596638"/>
    <w:rsid w:val="005B2BC8"/>
    <w:rsid w:val="0079476E"/>
    <w:rsid w:val="008822FD"/>
    <w:rsid w:val="00BC4DC1"/>
    <w:rsid w:val="00CA6DAA"/>
    <w:rsid w:val="00CB4F3F"/>
    <w:rsid w:val="00F648F7"/>
    <w:rsid w:val="00F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4717"/>
  <w15:docId w15:val="{4962F0EF-E681-4201-8DA2-56F94F5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96638"/>
    <w:rPr>
      <w:b/>
      <w:bCs/>
    </w:rPr>
  </w:style>
  <w:style w:type="character" w:styleId="Kpr">
    <w:name w:val="Hyperlink"/>
    <w:basedOn w:val="VarsaylanParagrafYazTipi"/>
    <w:uiPriority w:val="99"/>
    <w:unhideWhenUsed/>
    <w:rsid w:val="00596638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&#304;TEYE%20Y&#220;KLENECEKLER\Kariyer%20Karars__zl______%20ile%20Mesleki%20Karar%20Verme%20__z%20Yetkinlik%20ve%20Kontrol%20Oda____%20Aras__ndaki%20__li__kiler%5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S&#304;TEYE%20Y&#220;KLENECEKLER\Kariyer%20Hedef%20Tutars&#305;zl&#305;k%20&#214;l&#231;e&#287;inin%20T&#252;rk&#231;eye%20Uyarlanmas&#305;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&#304;TEYE%20Y&#220;KLENECEKLER\Erken%20&#199;ocukluk%20E&#287;itiminde%20Mesleki%20Geli&#351;im%20ve%20D&#246;k&#252;mantasyonu.pdf" TargetMode="External"/><Relationship Id="rId11" Type="http://schemas.openxmlformats.org/officeDocument/2006/relationships/hyperlink" Target="file:///C:\Users\USER\Downloads\S&#304;TEYE%20Y&#220;KLENECEKLER\Kariyer%20Planlama%20S&#252;recinde%20Kariyer%20Engelleri.pdf" TargetMode="External"/><Relationship Id="rId5" Type="http://schemas.openxmlformats.org/officeDocument/2006/relationships/hyperlink" Target="file:///C:\Users\USER\Downloads\S&#304;TEYE%20Y&#220;KLENECEKLER\E&#287;itsel%20Mesleki%20Hedef%20Belirleme%20S&#252;reci.pdf" TargetMode="External"/><Relationship Id="rId10" Type="http://schemas.openxmlformats.org/officeDocument/2006/relationships/hyperlink" Target="file:///C:\Users\USER\Downloads\S&#304;TEYE%20Y&#220;KLENECEKLER\Mesleki%20E&#287;itimde%20Ders%20&#199;al&#305;&#351;ma%20Yakla&#351;&#305;mlar&#305;n&#305;n%20Belirlenmesi.pdf" TargetMode="External"/><Relationship Id="rId4" Type="http://schemas.openxmlformats.org/officeDocument/2006/relationships/hyperlink" Target="file:///C:\Users\USER\Downloads\S&#304;TEYE%20Y&#220;KLENECEKLER\B&#304;REYSEL%20KAR&#304;YER%20PLANLAMANIN.pdf" TargetMode="External"/><Relationship Id="rId9" Type="http://schemas.openxmlformats.org/officeDocument/2006/relationships/hyperlink" Target="file:///C:\Users\USER\Downloads\S&#304;TEYE%20Y&#220;KLENECEKLER\MESLEK%20KARARI%20VERME%20YETK__NL__K%20__L__E____N__N%20%20GEL____T__R__LMES__%5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MHRRM</dc:creator>
  <cp:keywords/>
  <dc:description/>
  <cp:lastModifiedBy>USER</cp:lastModifiedBy>
  <cp:revision>2</cp:revision>
  <dcterms:created xsi:type="dcterms:W3CDTF">2024-09-25T07:57:00Z</dcterms:created>
  <dcterms:modified xsi:type="dcterms:W3CDTF">2024-09-25T07:57:00Z</dcterms:modified>
</cp:coreProperties>
</file>