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DA5D7" w14:textId="228C2F3B" w:rsidR="00334FE4" w:rsidRDefault="002B291A">
      <w:pPr>
        <w:rPr>
          <w:noProof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5D3CE6F6" wp14:editId="7B406D82">
            <wp:extent cx="1318895" cy="8744752"/>
            <wp:effectExtent l="0" t="0" r="0" b="0"/>
            <wp:docPr id="781268483" name="Resim 1" descr="metin, çizim, kırpıntı çizim, çizgi fil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68483" name="Resim 1" descr="metin, çizim, kırpıntı çizim, çizgi film içeren bir resim&#10;&#10;Açıklama otomatik olarak oluşturuldu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075" cy="882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C5DB541" wp14:editId="3D7209F4">
            <wp:extent cx="1480820" cy="8746526"/>
            <wp:effectExtent l="0" t="0" r="5080" b="0"/>
            <wp:docPr id="1928260205" name="Resim 2" descr="metin, kırpıntı çizim, çizim, tavş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260205" name="Resim 2" descr="metin, kırpıntı çizim, çizim, tavşan içeren bir resim&#10;&#10;Açıklama otomatik olarak oluşturuldu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315" cy="879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4856DAA7" wp14:editId="30506047">
            <wp:extent cx="1395095" cy="8750873"/>
            <wp:effectExtent l="0" t="0" r="0" b="0"/>
            <wp:docPr id="1423244041" name="Resim 3" descr="metin, çizgi film, kırpıntı çizim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244041" name="Resim 3" descr="metin, çizgi film, kırpıntı çizim, çizim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52" cy="882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4560CB6B" wp14:editId="311CF7C9">
            <wp:extent cx="1366520" cy="8783529"/>
            <wp:effectExtent l="0" t="0" r="5080" b="0"/>
            <wp:docPr id="23646832" name="Resim 4" descr="metin, çizim, kırpıntı çizim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6832" name="Resim 4" descr="metin, çizim, kırpıntı çizim, grafik tasarım içeren bir resim&#10;&#10;Açıklama otomatik olarak oluşturuld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478" cy="882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76FCAC11" wp14:editId="2D0AD155">
            <wp:extent cx="1466850" cy="8794750"/>
            <wp:effectExtent l="0" t="0" r="0" b="6350"/>
            <wp:docPr id="1131636010" name="Resim 5" descr="metin, kırpıntı çizim, çizgi film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36010" name="Resim 5" descr="metin, kırpıntı çizim, çizgi film, çizim içeren bir resim&#10;&#10;Açıklama otomatik olarak oluşturuld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575" cy="901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68347" w14:textId="77777777" w:rsidR="002B291A" w:rsidRPr="002B291A" w:rsidRDefault="002B291A" w:rsidP="002B291A"/>
    <w:p w14:paraId="2F1DC207" w14:textId="77777777" w:rsidR="002B291A" w:rsidRDefault="002B291A" w:rsidP="002B291A">
      <w:pPr>
        <w:rPr>
          <w:noProof/>
        </w:rPr>
      </w:pPr>
    </w:p>
    <w:p w14:paraId="34B257F7" w14:textId="22B5E008" w:rsidR="002B291A" w:rsidRPr="002B291A" w:rsidRDefault="002B291A" w:rsidP="002B291A">
      <w:pPr>
        <w:tabs>
          <w:tab w:val="left" w:pos="915"/>
        </w:tabs>
      </w:pPr>
      <w:r>
        <w:tab/>
        <w:t>Arkadaşlık bileklikleri renkli çıktı alınır, isteğe göre laminasyonla kaplanır, etkinlik sonunda öğrencilere dağıtılır. Bileklikler kesik çizgilerden kesilerek birleştirilir, öğrencinin bileğine göre ayarlanır.</w:t>
      </w:r>
    </w:p>
    <w:sectPr w:rsidR="002B291A" w:rsidRPr="002B291A" w:rsidSect="002B291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1A"/>
    <w:rsid w:val="0002208B"/>
    <w:rsid w:val="00117F4E"/>
    <w:rsid w:val="002714C2"/>
    <w:rsid w:val="002B291A"/>
    <w:rsid w:val="00334FE4"/>
    <w:rsid w:val="00470F7D"/>
    <w:rsid w:val="006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7B9C"/>
  <w15:docId w15:val="{1AADA75A-BDF0-4266-A31D-DC0EB79D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B2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2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2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2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2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2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2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2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2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B2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2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2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291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291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291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291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291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291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B2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2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B2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B2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B2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B291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B291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B291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2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291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B291A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USER</cp:lastModifiedBy>
  <cp:revision>2</cp:revision>
  <dcterms:created xsi:type="dcterms:W3CDTF">2024-10-02T07:23:00Z</dcterms:created>
  <dcterms:modified xsi:type="dcterms:W3CDTF">2024-10-02T07:23:00Z</dcterms:modified>
</cp:coreProperties>
</file>